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23A" w:rsidRPr="00A042C2" w:rsidRDefault="003D45DA" w:rsidP="00A2323A">
      <w:pPr>
        <w:autoSpaceDE w:val="0"/>
        <w:autoSpaceDN w:val="0"/>
        <w:adjustRightInd w:val="0"/>
        <w:spacing w:line="240" w:lineRule="auto"/>
        <w:jc w:val="center"/>
        <w:textAlignment w:val="cente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Current</w:t>
      </w:r>
      <w:r w:rsidR="00A2323A" w:rsidRPr="00A042C2">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lang w:val="en-US"/>
        </w:rPr>
        <w:t>Agronomy</w:t>
      </w:r>
    </w:p>
    <w:p w:rsidR="00A2323A" w:rsidRPr="00A042C2" w:rsidRDefault="00A2323A" w:rsidP="00A2323A">
      <w:pPr>
        <w:autoSpaceDE w:val="0"/>
        <w:autoSpaceDN w:val="0"/>
        <w:adjustRightInd w:val="0"/>
        <w:spacing w:after="200" w:line="240" w:lineRule="auto"/>
        <w:jc w:val="center"/>
        <w:textAlignment w:val="center"/>
        <w:rPr>
          <w:rFonts w:ascii="Times New Roman" w:hAnsi="Times New Roman" w:cs="Times New Roman"/>
          <w:color w:val="000000"/>
          <w:sz w:val="24"/>
          <w:szCs w:val="24"/>
          <w:lang w:val="en-US"/>
        </w:rPr>
      </w:pPr>
      <w:r w:rsidRPr="00845853">
        <w:rPr>
          <w:rFonts w:ascii="Times New Roman" w:hAnsi="Times New Roman" w:cs="Times New Roman"/>
          <w:color w:val="000000"/>
          <w:sz w:val="24"/>
          <w:szCs w:val="24"/>
          <w:lang w:val="en-US"/>
        </w:rPr>
        <w:t>Review questionnaire (original work)</w:t>
      </w:r>
    </w:p>
    <w:p w:rsidR="00A2323A" w:rsidRPr="00A2323A" w:rsidRDefault="003D45DA" w:rsidP="00A2323A">
      <w:pPr>
        <w:autoSpaceDE w:val="0"/>
        <w:autoSpaceDN w:val="0"/>
        <w:adjustRightInd w:val="0"/>
        <w:spacing w:after="0" w:line="240" w:lineRule="auto"/>
        <w:jc w:val="both"/>
        <w:textAlignment w:val="center"/>
        <w:rPr>
          <w:rFonts w:ascii="Times New Roman" w:hAnsi="Times New Roman" w:cs="Times New Roman"/>
          <w:color w:val="000000"/>
          <w:lang w:val="en-US"/>
        </w:rPr>
      </w:pPr>
      <w:r w:rsidRPr="00A2323A">
        <w:rPr>
          <w:rFonts w:ascii="Times New Roman" w:hAnsi="Times New Roman" w:cs="Times New Roman"/>
          <w:color w:val="000000"/>
          <w:lang w:val="en-US"/>
        </w:rPr>
        <w:t>T</w:t>
      </w:r>
      <w:r w:rsidR="00A2323A" w:rsidRPr="00A2323A">
        <w:rPr>
          <w:rFonts w:ascii="Times New Roman" w:hAnsi="Times New Roman" w:cs="Times New Roman"/>
          <w:color w:val="000000"/>
          <w:lang w:val="en-US"/>
        </w:rPr>
        <w:t>itle of the paper</w:t>
      </w:r>
      <w:r w:rsidR="00A2323A">
        <w:rPr>
          <w:rFonts w:ascii="Times New Roman" w:hAnsi="Times New Roman" w:cs="Times New Roman"/>
          <w:color w:val="000000"/>
          <w:lang w:val="en-US"/>
        </w:rPr>
        <w:t xml:space="preserve"> </w:t>
      </w:r>
      <w:r w:rsidR="00A2323A" w:rsidRPr="00A2323A">
        <w:rPr>
          <w:rFonts w:ascii="Times New Roman" w:hAnsi="Times New Roman" w:cs="Times New Roman"/>
          <w:color w:val="000000"/>
          <w:lang w:val="en-US"/>
        </w:rPr>
        <w:t xml:space="preserve"> ...................................................................................................................</w:t>
      </w:r>
    </w:p>
    <w:p w:rsidR="00A2323A" w:rsidRPr="00A2323A" w:rsidRDefault="00A2323A" w:rsidP="00A2323A">
      <w:pPr>
        <w:autoSpaceDE w:val="0"/>
        <w:autoSpaceDN w:val="0"/>
        <w:adjustRightInd w:val="0"/>
        <w:spacing w:after="0"/>
        <w:jc w:val="both"/>
        <w:textAlignment w:val="center"/>
        <w:rPr>
          <w:rFonts w:ascii="Times New Roman" w:hAnsi="Times New Roman" w:cs="Times New Roman"/>
          <w:color w:val="000000"/>
          <w:sz w:val="24"/>
          <w:szCs w:val="24"/>
          <w:lang w:val="en-US"/>
        </w:rPr>
      </w:pPr>
    </w:p>
    <w:tbl>
      <w:tblPr>
        <w:tblW w:w="9214" w:type="dxa"/>
        <w:tblInd w:w="-5" w:type="dxa"/>
        <w:tblLayout w:type="fixed"/>
        <w:tblCellMar>
          <w:left w:w="0" w:type="dxa"/>
          <w:right w:w="0" w:type="dxa"/>
        </w:tblCellMar>
        <w:tblLook w:val="0000" w:firstRow="0" w:lastRow="0" w:firstColumn="0" w:lastColumn="0" w:noHBand="0" w:noVBand="0"/>
      </w:tblPr>
      <w:tblGrid>
        <w:gridCol w:w="7904"/>
        <w:gridCol w:w="1310"/>
      </w:tblGrid>
      <w:tr w:rsidR="00A2323A" w:rsidRPr="00CD3E78" w:rsidTr="00A2323A">
        <w:trPr>
          <w:trHeight w:val="113"/>
        </w:trPr>
        <w:tc>
          <w:tcPr>
            <w:tcW w:w="79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ind w:firstLine="57"/>
              <w:jc w:val="both"/>
              <w:textAlignment w:val="center"/>
              <w:rPr>
                <w:rFonts w:ascii="Times New Roman" w:hAnsi="Times New Roman" w:cs="Times New Roman"/>
                <w:color w:val="000000"/>
                <w:lang w:val="en-US"/>
              </w:rPr>
            </w:pPr>
            <w:r w:rsidRPr="008F7EE9">
              <w:rPr>
                <w:rFonts w:ascii="Times New Roman" w:hAnsi="Times New Roman" w:cs="Times New Roman"/>
                <w:color w:val="000000"/>
                <w:lang w:val="en-US"/>
              </w:rPr>
              <w:t xml:space="preserve">Is </w:t>
            </w:r>
            <w:r w:rsidRPr="008F7EE9">
              <w:rPr>
                <w:rFonts w:ascii="Times New Roman" w:hAnsi="Times New Roman" w:cs="Times New Roman"/>
                <w:b/>
                <w:color w:val="000000"/>
                <w:lang w:val="en-US"/>
              </w:rPr>
              <w:t>the title</w:t>
            </w:r>
            <w:r w:rsidRPr="008F7EE9">
              <w:rPr>
                <w:rFonts w:ascii="Times New Roman" w:hAnsi="Times New Roman" w:cs="Times New Roman"/>
                <w:color w:val="000000"/>
                <w:lang w:val="en-US"/>
              </w:rPr>
              <w:t xml:space="preserve"> comprehensible and adequate to the content?</w:t>
            </w:r>
          </w:p>
        </w:tc>
        <w:tc>
          <w:tcPr>
            <w:tcW w:w="13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rPr>
                <w:rFonts w:ascii="Times New Roman" w:hAnsi="Times New Roman" w:cs="Times New Roman"/>
                <w:lang w:val="en-US"/>
              </w:rPr>
            </w:pPr>
          </w:p>
        </w:tc>
      </w:tr>
      <w:tr w:rsidR="00A2323A" w:rsidRPr="00CD3E78" w:rsidTr="00A2323A">
        <w:trPr>
          <w:trHeight w:val="113"/>
        </w:trPr>
        <w:tc>
          <w:tcPr>
            <w:tcW w:w="7904" w:type="dxa"/>
            <w:tcBorders>
              <w:top w:val="single" w:sz="4" w:space="0" w:color="000000"/>
              <w:left w:val="single" w:sz="4" w:space="0" w:color="000000"/>
              <w:bottom w:val="nil"/>
              <w:right w:val="single" w:sz="4" w:space="0" w:color="000000"/>
            </w:tcBorders>
            <w:tcMar>
              <w:top w:w="80" w:type="dxa"/>
              <w:left w:w="80" w:type="dxa"/>
              <w:bottom w:w="80" w:type="dxa"/>
              <w:right w:w="80" w:type="dxa"/>
            </w:tcMar>
          </w:tcPr>
          <w:p w:rsidR="00A2323A" w:rsidRPr="008F7EE9" w:rsidRDefault="00A2323A" w:rsidP="00E54ADA">
            <w:pPr>
              <w:spacing w:after="0" w:line="240" w:lineRule="auto"/>
              <w:rPr>
                <w:rFonts w:ascii="Times New Roman" w:hAnsi="Times New Roman" w:cs="Times New Roman"/>
                <w:lang w:val="en-US"/>
              </w:rPr>
            </w:pPr>
            <w:r w:rsidRPr="008F7EE9">
              <w:rPr>
                <w:rFonts w:ascii="Times New Roman" w:hAnsi="Times New Roman" w:cs="Times New Roman"/>
                <w:lang w:val="en-US"/>
              </w:rPr>
              <w:t xml:space="preserve">Does </w:t>
            </w:r>
            <w:r w:rsidRPr="008F7EE9">
              <w:rPr>
                <w:rFonts w:ascii="Times New Roman" w:hAnsi="Times New Roman" w:cs="Times New Roman"/>
                <w:b/>
                <w:lang w:val="en-US"/>
              </w:rPr>
              <w:t>the abstract</w:t>
            </w:r>
            <w:r w:rsidRPr="008F7EE9">
              <w:rPr>
                <w:rFonts w:ascii="Times New Roman" w:hAnsi="Times New Roman" w:cs="Times New Roman"/>
                <w:lang w:val="en-US"/>
              </w:rPr>
              <w:t xml:space="preserve"> provide sufficient information on why the study was undertaken, </w:t>
            </w:r>
          </w:p>
        </w:tc>
        <w:tc>
          <w:tcPr>
            <w:tcW w:w="1310" w:type="dxa"/>
            <w:tcBorders>
              <w:top w:val="single" w:sz="4" w:space="0" w:color="000000"/>
              <w:left w:val="single" w:sz="4" w:space="0" w:color="000000"/>
              <w:bottom w:val="dashed" w:sz="4" w:space="0" w:color="000000"/>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rPr>
                <w:rFonts w:ascii="Times New Roman" w:hAnsi="Times New Roman" w:cs="Times New Roman"/>
                <w:lang w:val="en-US"/>
              </w:rPr>
            </w:pPr>
          </w:p>
        </w:tc>
      </w:tr>
      <w:tr w:rsidR="00A2323A" w:rsidRPr="008F7EE9" w:rsidTr="00A2323A">
        <w:trPr>
          <w:trHeight w:val="113"/>
        </w:trPr>
        <w:tc>
          <w:tcPr>
            <w:tcW w:w="7904" w:type="dxa"/>
            <w:tcBorders>
              <w:top w:val="nil"/>
              <w:left w:val="single" w:sz="4" w:space="0" w:color="000000"/>
              <w:bottom w:val="nil"/>
              <w:right w:val="single" w:sz="4" w:space="0" w:color="000000"/>
            </w:tcBorders>
            <w:tcMar>
              <w:top w:w="80" w:type="dxa"/>
              <w:left w:w="80" w:type="dxa"/>
              <w:bottom w:w="80" w:type="dxa"/>
              <w:right w:w="80" w:type="dxa"/>
            </w:tcMar>
          </w:tcPr>
          <w:p w:rsidR="00A2323A" w:rsidRPr="008F7EE9" w:rsidRDefault="00A2323A" w:rsidP="00E54ADA">
            <w:pPr>
              <w:spacing w:after="0" w:line="240" w:lineRule="auto"/>
              <w:rPr>
                <w:rFonts w:ascii="Times New Roman" w:hAnsi="Times New Roman" w:cs="Times New Roman"/>
              </w:rPr>
            </w:pPr>
            <w:proofErr w:type="spellStart"/>
            <w:r w:rsidRPr="008F7EE9">
              <w:rPr>
                <w:rFonts w:ascii="Times New Roman" w:hAnsi="Times New Roman" w:cs="Times New Roman"/>
              </w:rPr>
              <w:t>what</w:t>
            </w:r>
            <w:proofErr w:type="spellEnd"/>
            <w:r w:rsidRPr="008F7EE9">
              <w:rPr>
                <w:rFonts w:ascii="Times New Roman" w:hAnsi="Times New Roman" w:cs="Times New Roman"/>
              </w:rPr>
              <w:t xml:space="preserve"> </w:t>
            </w:r>
            <w:proofErr w:type="spellStart"/>
            <w:r w:rsidRPr="008F7EE9">
              <w:rPr>
                <w:rFonts w:ascii="Times New Roman" w:hAnsi="Times New Roman" w:cs="Times New Roman"/>
              </w:rPr>
              <w:t>methods</w:t>
            </w:r>
            <w:proofErr w:type="spellEnd"/>
            <w:r w:rsidRPr="008F7EE9">
              <w:rPr>
                <w:rFonts w:ascii="Times New Roman" w:hAnsi="Times New Roman" w:cs="Times New Roman"/>
              </w:rPr>
              <w:t xml:space="preserve"> </w:t>
            </w:r>
            <w:proofErr w:type="spellStart"/>
            <w:r w:rsidRPr="008F7EE9">
              <w:rPr>
                <w:rFonts w:ascii="Times New Roman" w:hAnsi="Times New Roman" w:cs="Times New Roman"/>
              </w:rPr>
              <w:t>were</w:t>
            </w:r>
            <w:proofErr w:type="spellEnd"/>
            <w:r w:rsidRPr="008F7EE9">
              <w:rPr>
                <w:rFonts w:ascii="Times New Roman" w:hAnsi="Times New Roman" w:cs="Times New Roman"/>
              </w:rPr>
              <w:t xml:space="preserve"> </w:t>
            </w:r>
            <w:proofErr w:type="spellStart"/>
            <w:r w:rsidRPr="008F7EE9">
              <w:rPr>
                <w:rFonts w:ascii="Times New Roman" w:hAnsi="Times New Roman" w:cs="Times New Roman"/>
              </w:rPr>
              <w:t>used</w:t>
            </w:r>
            <w:proofErr w:type="spellEnd"/>
            <w:r w:rsidRPr="008F7EE9">
              <w:rPr>
                <w:rFonts w:ascii="Times New Roman" w:hAnsi="Times New Roman" w:cs="Times New Roman"/>
              </w:rPr>
              <w:t xml:space="preserve"> </w:t>
            </w:r>
          </w:p>
        </w:tc>
        <w:tc>
          <w:tcPr>
            <w:tcW w:w="1310" w:type="dxa"/>
            <w:tcBorders>
              <w:top w:val="dashed" w:sz="4" w:space="0" w:color="000000"/>
              <w:left w:val="single" w:sz="4" w:space="0" w:color="000000"/>
              <w:bottom w:val="dashed" w:sz="4" w:space="0" w:color="000000"/>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rPr>
                <w:rFonts w:ascii="Times New Roman" w:hAnsi="Times New Roman" w:cs="Times New Roman"/>
              </w:rPr>
            </w:pPr>
          </w:p>
        </w:tc>
      </w:tr>
      <w:tr w:rsidR="00A2323A" w:rsidRPr="00CD3E78" w:rsidTr="00A2323A">
        <w:trPr>
          <w:trHeight w:val="113"/>
        </w:trPr>
        <w:tc>
          <w:tcPr>
            <w:tcW w:w="7904" w:type="dxa"/>
            <w:tcBorders>
              <w:top w:val="nil"/>
              <w:left w:val="single" w:sz="4" w:space="0" w:color="000000"/>
              <w:bottom w:val="single" w:sz="4" w:space="0" w:color="000000"/>
              <w:right w:val="single" w:sz="4" w:space="0" w:color="000000"/>
            </w:tcBorders>
            <w:tcMar>
              <w:top w:w="80" w:type="dxa"/>
              <w:left w:w="80" w:type="dxa"/>
              <w:bottom w:w="80" w:type="dxa"/>
              <w:right w:w="80" w:type="dxa"/>
            </w:tcMar>
          </w:tcPr>
          <w:p w:rsidR="00A2323A" w:rsidRPr="008F7EE9" w:rsidRDefault="00A2323A" w:rsidP="00E54ADA">
            <w:pPr>
              <w:spacing w:after="0" w:line="240" w:lineRule="auto"/>
              <w:rPr>
                <w:rFonts w:ascii="Times New Roman" w:hAnsi="Times New Roman" w:cs="Times New Roman"/>
                <w:lang w:val="en-US"/>
              </w:rPr>
            </w:pPr>
            <w:r w:rsidRPr="008F7EE9">
              <w:rPr>
                <w:rFonts w:ascii="Times New Roman" w:hAnsi="Times New Roman" w:cs="Times New Roman"/>
                <w:lang w:val="en-US"/>
              </w:rPr>
              <w:t>and what results were obtained ?</w:t>
            </w:r>
          </w:p>
        </w:tc>
        <w:tc>
          <w:tcPr>
            <w:tcW w:w="1310" w:type="dxa"/>
            <w:tcBorders>
              <w:top w:val="dashed"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rPr>
                <w:rFonts w:ascii="Times New Roman" w:hAnsi="Times New Roman" w:cs="Times New Roman"/>
                <w:lang w:val="en-US"/>
              </w:rPr>
            </w:pPr>
          </w:p>
        </w:tc>
      </w:tr>
      <w:tr w:rsidR="00A2323A" w:rsidRPr="00CD3E78" w:rsidTr="00A2323A">
        <w:trPr>
          <w:trHeight w:val="113"/>
        </w:trPr>
        <w:tc>
          <w:tcPr>
            <w:tcW w:w="7904" w:type="dxa"/>
            <w:tcBorders>
              <w:top w:val="single" w:sz="4" w:space="0" w:color="000000"/>
              <w:left w:val="single" w:sz="4" w:space="0" w:color="000000"/>
              <w:bottom w:val="nil"/>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ind w:firstLine="57"/>
              <w:textAlignment w:val="center"/>
              <w:rPr>
                <w:rFonts w:ascii="Times New Roman" w:hAnsi="Times New Roman" w:cs="Times New Roman"/>
                <w:color w:val="000000"/>
                <w:lang w:val="en-US"/>
              </w:rPr>
            </w:pPr>
            <w:r w:rsidRPr="008F7EE9">
              <w:rPr>
                <w:rFonts w:ascii="Times New Roman" w:hAnsi="Times New Roman" w:cs="Times New Roman"/>
                <w:color w:val="000000"/>
                <w:lang w:val="en-US"/>
              </w:rPr>
              <w:t xml:space="preserve">Does </w:t>
            </w:r>
            <w:r w:rsidRPr="008F7EE9">
              <w:rPr>
                <w:rFonts w:ascii="Times New Roman" w:hAnsi="Times New Roman" w:cs="Times New Roman"/>
                <w:b/>
                <w:color w:val="000000"/>
                <w:lang w:val="en-US"/>
              </w:rPr>
              <w:t>the introduction</w:t>
            </w:r>
            <w:r w:rsidRPr="008F7EE9">
              <w:rPr>
                <w:rFonts w:ascii="Times New Roman" w:hAnsi="Times New Roman" w:cs="Times New Roman"/>
                <w:color w:val="000000"/>
                <w:lang w:val="en-US"/>
              </w:rPr>
              <w:t xml:space="preserve"> adequately state the problem and objectives, </w:t>
            </w:r>
          </w:p>
        </w:tc>
        <w:tc>
          <w:tcPr>
            <w:tcW w:w="1310" w:type="dxa"/>
            <w:tcBorders>
              <w:top w:val="single" w:sz="4" w:space="0" w:color="000000"/>
              <w:left w:val="single" w:sz="4" w:space="0" w:color="000000"/>
              <w:bottom w:val="dashed" w:sz="4" w:space="0" w:color="000000"/>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rPr>
                <w:rFonts w:ascii="Times New Roman" w:hAnsi="Times New Roman" w:cs="Times New Roman"/>
                <w:lang w:val="en-US"/>
              </w:rPr>
            </w:pPr>
          </w:p>
        </w:tc>
      </w:tr>
      <w:tr w:rsidR="00A2323A" w:rsidRPr="00CD3E78" w:rsidTr="00A2323A">
        <w:trPr>
          <w:trHeight w:val="113"/>
        </w:trPr>
        <w:tc>
          <w:tcPr>
            <w:tcW w:w="7904" w:type="dxa"/>
            <w:tcBorders>
              <w:top w:val="nil"/>
              <w:left w:val="single" w:sz="4" w:space="0" w:color="000000"/>
              <w:bottom w:val="nil"/>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ind w:firstLine="57"/>
              <w:jc w:val="both"/>
              <w:textAlignment w:val="center"/>
              <w:rPr>
                <w:rFonts w:ascii="Times New Roman" w:hAnsi="Times New Roman" w:cs="Times New Roman"/>
                <w:color w:val="000000"/>
                <w:lang w:val="en-US"/>
              </w:rPr>
            </w:pPr>
            <w:r w:rsidRPr="008F7EE9">
              <w:rPr>
                <w:rFonts w:ascii="Times New Roman" w:hAnsi="Times New Roman" w:cs="Times New Roman"/>
                <w:color w:val="000000"/>
                <w:lang w:val="en-US"/>
              </w:rPr>
              <w:t>is it not too lengthy</w:t>
            </w:r>
          </w:p>
        </w:tc>
        <w:tc>
          <w:tcPr>
            <w:tcW w:w="1310" w:type="dxa"/>
            <w:tcBorders>
              <w:top w:val="dashed" w:sz="4" w:space="0" w:color="000000"/>
              <w:left w:val="single" w:sz="4" w:space="0" w:color="000000"/>
              <w:bottom w:val="dashed" w:sz="4" w:space="0" w:color="000000"/>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rPr>
                <w:rFonts w:ascii="Times New Roman" w:hAnsi="Times New Roman" w:cs="Times New Roman"/>
                <w:lang w:val="en-US"/>
              </w:rPr>
            </w:pPr>
          </w:p>
        </w:tc>
      </w:tr>
      <w:tr w:rsidR="00A2323A" w:rsidRPr="00CD3E78" w:rsidTr="00A2323A">
        <w:trPr>
          <w:trHeight w:val="113"/>
        </w:trPr>
        <w:tc>
          <w:tcPr>
            <w:tcW w:w="7904" w:type="dxa"/>
            <w:tcBorders>
              <w:top w:val="nil"/>
              <w:left w:val="single" w:sz="4" w:space="0" w:color="000000"/>
              <w:bottom w:val="single" w:sz="4" w:space="0" w:color="000000"/>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ind w:firstLine="57"/>
              <w:jc w:val="both"/>
              <w:textAlignment w:val="center"/>
              <w:rPr>
                <w:rFonts w:ascii="Times New Roman" w:hAnsi="Times New Roman" w:cs="Times New Roman"/>
                <w:color w:val="000000"/>
                <w:lang w:val="en-US"/>
              </w:rPr>
            </w:pPr>
            <w:r w:rsidRPr="008F7EE9">
              <w:rPr>
                <w:rFonts w:ascii="Times New Roman" w:hAnsi="Times New Roman" w:cs="Times New Roman"/>
                <w:color w:val="000000"/>
                <w:lang w:val="en-US"/>
              </w:rPr>
              <w:t>and does not containing information that should be included in other chapters ?</w:t>
            </w:r>
          </w:p>
        </w:tc>
        <w:tc>
          <w:tcPr>
            <w:tcW w:w="1310" w:type="dxa"/>
            <w:tcBorders>
              <w:top w:val="dashed"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rPr>
                <w:rFonts w:ascii="Times New Roman" w:hAnsi="Times New Roman" w:cs="Times New Roman"/>
                <w:lang w:val="en-US"/>
              </w:rPr>
            </w:pPr>
          </w:p>
        </w:tc>
      </w:tr>
      <w:tr w:rsidR="00A2323A" w:rsidRPr="00CD3E78" w:rsidTr="00A2323A">
        <w:trPr>
          <w:trHeight w:val="113"/>
        </w:trPr>
        <w:tc>
          <w:tcPr>
            <w:tcW w:w="7904" w:type="dxa"/>
            <w:tcBorders>
              <w:top w:val="single" w:sz="4" w:space="0" w:color="000000"/>
              <w:left w:val="single" w:sz="4" w:space="0" w:color="000000"/>
              <w:bottom w:val="nil"/>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ind w:firstLine="57"/>
              <w:textAlignment w:val="center"/>
              <w:rPr>
                <w:rFonts w:ascii="Times New Roman" w:hAnsi="Times New Roman" w:cs="Times New Roman"/>
                <w:color w:val="000000"/>
                <w:lang w:val="en-US"/>
              </w:rPr>
            </w:pPr>
            <w:r w:rsidRPr="008F7EE9">
              <w:rPr>
                <w:rFonts w:ascii="Times New Roman" w:hAnsi="Times New Roman" w:cs="Times New Roman"/>
                <w:color w:val="000000"/>
                <w:lang w:val="en-US"/>
              </w:rPr>
              <w:t xml:space="preserve">Were </w:t>
            </w:r>
            <w:r w:rsidRPr="008F7EE9">
              <w:rPr>
                <w:rFonts w:ascii="Times New Roman" w:hAnsi="Times New Roman" w:cs="Times New Roman"/>
                <w:b/>
                <w:color w:val="000000"/>
                <w:lang w:val="en-US"/>
              </w:rPr>
              <w:t>the experimental material and methods</w:t>
            </w:r>
            <w:r w:rsidRPr="008F7EE9">
              <w:rPr>
                <w:rFonts w:ascii="Times New Roman" w:hAnsi="Times New Roman" w:cs="Times New Roman"/>
                <w:color w:val="000000"/>
                <w:lang w:val="en-US"/>
              </w:rPr>
              <w:t xml:space="preserve"> correctly chosen, </w:t>
            </w:r>
          </w:p>
        </w:tc>
        <w:tc>
          <w:tcPr>
            <w:tcW w:w="1310" w:type="dxa"/>
            <w:tcBorders>
              <w:top w:val="single" w:sz="4" w:space="0" w:color="000000"/>
              <w:left w:val="single" w:sz="4" w:space="0" w:color="000000"/>
              <w:bottom w:val="dashed" w:sz="4" w:space="0" w:color="000000"/>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rPr>
                <w:rFonts w:ascii="Times New Roman" w:hAnsi="Times New Roman" w:cs="Times New Roman"/>
                <w:lang w:val="en-US"/>
              </w:rPr>
            </w:pPr>
          </w:p>
        </w:tc>
      </w:tr>
      <w:tr w:rsidR="00A2323A" w:rsidRPr="008F7EE9" w:rsidTr="00A2323A">
        <w:trPr>
          <w:trHeight w:val="113"/>
        </w:trPr>
        <w:tc>
          <w:tcPr>
            <w:tcW w:w="7904" w:type="dxa"/>
            <w:tcBorders>
              <w:top w:val="nil"/>
              <w:left w:val="single" w:sz="4" w:space="0" w:color="000000"/>
              <w:bottom w:val="nil"/>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ind w:firstLine="57"/>
              <w:textAlignment w:val="center"/>
              <w:rPr>
                <w:rFonts w:ascii="Times New Roman" w:hAnsi="Times New Roman" w:cs="Times New Roman"/>
                <w:color w:val="000000"/>
              </w:rPr>
            </w:pPr>
            <w:proofErr w:type="spellStart"/>
            <w:r w:rsidRPr="008F7EE9">
              <w:rPr>
                <w:rFonts w:ascii="Times New Roman" w:hAnsi="Times New Roman" w:cs="Times New Roman"/>
                <w:color w:val="000000"/>
              </w:rPr>
              <w:t>exhaustively</w:t>
            </w:r>
            <w:proofErr w:type="spellEnd"/>
            <w:r w:rsidRPr="008F7EE9">
              <w:rPr>
                <w:rFonts w:ascii="Times New Roman" w:hAnsi="Times New Roman" w:cs="Times New Roman"/>
                <w:color w:val="000000"/>
              </w:rPr>
              <w:t xml:space="preserve"> </w:t>
            </w:r>
            <w:proofErr w:type="spellStart"/>
            <w:r w:rsidRPr="008F7EE9">
              <w:rPr>
                <w:rFonts w:ascii="Times New Roman" w:hAnsi="Times New Roman" w:cs="Times New Roman"/>
                <w:color w:val="000000"/>
              </w:rPr>
              <w:t>described</w:t>
            </w:r>
            <w:proofErr w:type="spellEnd"/>
            <w:r w:rsidRPr="008F7EE9">
              <w:rPr>
                <w:rFonts w:ascii="Times New Roman" w:hAnsi="Times New Roman" w:cs="Times New Roman"/>
                <w:color w:val="000000"/>
              </w:rPr>
              <w:t xml:space="preserve"> </w:t>
            </w:r>
          </w:p>
        </w:tc>
        <w:tc>
          <w:tcPr>
            <w:tcW w:w="1310" w:type="dxa"/>
            <w:tcBorders>
              <w:top w:val="dashed" w:sz="4" w:space="0" w:color="000000"/>
              <w:left w:val="single" w:sz="4" w:space="0" w:color="000000"/>
              <w:bottom w:val="dashed" w:sz="4" w:space="0" w:color="000000"/>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rPr>
                <w:rFonts w:ascii="Times New Roman" w:hAnsi="Times New Roman" w:cs="Times New Roman"/>
              </w:rPr>
            </w:pPr>
          </w:p>
        </w:tc>
      </w:tr>
      <w:tr w:rsidR="00A2323A" w:rsidRPr="00CD3E78" w:rsidTr="00A2323A">
        <w:trPr>
          <w:trHeight w:val="113"/>
        </w:trPr>
        <w:tc>
          <w:tcPr>
            <w:tcW w:w="7904" w:type="dxa"/>
            <w:tcBorders>
              <w:top w:val="nil"/>
              <w:left w:val="single" w:sz="4" w:space="0" w:color="000000"/>
              <w:bottom w:val="nil"/>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ind w:firstLine="57"/>
              <w:textAlignment w:val="center"/>
              <w:rPr>
                <w:rFonts w:ascii="Times New Roman" w:hAnsi="Times New Roman" w:cs="Times New Roman"/>
                <w:color w:val="000000"/>
                <w:lang w:val="en-US"/>
              </w:rPr>
            </w:pPr>
            <w:r w:rsidRPr="008F7EE9">
              <w:rPr>
                <w:rFonts w:ascii="Times New Roman" w:hAnsi="Times New Roman" w:cs="Times New Roman"/>
                <w:color w:val="000000"/>
                <w:lang w:val="en-US"/>
              </w:rPr>
              <w:t xml:space="preserve">and were the experiments appropriately designed and executed, </w:t>
            </w:r>
          </w:p>
        </w:tc>
        <w:tc>
          <w:tcPr>
            <w:tcW w:w="1310" w:type="dxa"/>
            <w:tcBorders>
              <w:top w:val="dashed" w:sz="4" w:space="0" w:color="000000"/>
              <w:left w:val="single" w:sz="4" w:space="0" w:color="000000"/>
              <w:bottom w:val="dashed" w:sz="4" w:space="0" w:color="000000"/>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rPr>
                <w:rFonts w:ascii="Times New Roman" w:hAnsi="Times New Roman" w:cs="Times New Roman"/>
                <w:lang w:val="en-US"/>
              </w:rPr>
            </w:pPr>
          </w:p>
        </w:tc>
      </w:tr>
      <w:tr w:rsidR="00A2323A" w:rsidRPr="00CD3E78" w:rsidTr="00A2323A">
        <w:trPr>
          <w:trHeight w:val="113"/>
        </w:trPr>
        <w:tc>
          <w:tcPr>
            <w:tcW w:w="7904" w:type="dxa"/>
            <w:tcBorders>
              <w:top w:val="nil"/>
              <w:left w:val="single" w:sz="4" w:space="0" w:color="000000"/>
              <w:bottom w:val="single" w:sz="4" w:space="0" w:color="000000"/>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ind w:firstLine="57"/>
              <w:textAlignment w:val="center"/>
              <w:rPr>
                <w:rFonts w:ascii="Times New Roman" w:hAnsi="Times New Roman" w:cs="Times New Roman"/>
                <w:color w:val="000000"/>
                <w:lang w:val="en-US"/>
              </w:rPr>
            </w:pPr>
            <w:r w:rsidRPr="008F7EE9">
              <w:rPr>
                <w:rFonts w:ascii="Times New Roman" w:hAnsi="Times New Roman" w:cs="Times New Roman"/>
                <w:color w:val="000000"/>
                <w:lang w:val="en-US"/>
              </w:rPr>
              <w:t xml:space="preserve">does the study period allow for </w:t>
            </w:r>
            <w:proofErr w:type="spellStart"/>
            <w:r w:rsidRPr="008F7EE9">
              <w:rPr>
                <w:rFonts w:ascii="Times New Roman" w:hAnsi="Times New Roman" w:cs="Times New Roman"/>
                <w:color w:val="000000"/>
                <w:lang w:val="en-US"/>
              </w:rPr>
              <w:t>generalisation</w:t>
            </w:r>
            <w:proofErr w:type="spellEnd"/>
            <w:r w:rsidRPr="008F7EE9">
              <w:rPr>
                <w:rFonts w:ascii="Times New Roman" w:hAnsi="Times New Roman" w:cs="Times New Roman"/>
                <w:color w:val="000000"/>
                <w:lang w:val="en-US"/>
              </w:rPr>
              <w:t xml:space="preserve"> of the results?</w:t>
            </w:r>
          </w:p>
        </w:tc>
        <w:tc>
          <w:tcPr>
            <w:tcW w:w="1310" w:type="dxa"/>
            <w:tcBorders>
              <w:top w:val="dashed"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rPr>
                <w:rFonts w:ascii="Times New Roman" w:hAnsi="Times New Roman" w:cs="Times New Roman"/>
                <w:lang w:val="en-US"/>
              </w:rPr>
            </w:pPr>
          </w:p>
        </w:tc>
      </w:tr>
      <w:tr w:rsidR="00A2323A" w:rsidRPr="008F7EE9" w:rsidTr="00A2323A">
        <w:trPr>
          <w:trHeight w:val="113"/>
        </w:trPr>
        <w:tc>
          <w:tcPr>
            <w:tcW w:w="7904" w:type="dxa"/>
            <w:tcBorders>
              <w:top w:val="single" w:sz="4" w:space="0" w:color="000000"/>
              <w:left w:val="single" w:sz="4" w:space="0" w:color="000000"/>
              <w:bottom w:val="nil"/>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ind w:firstLine="57"/>
              <w:textAlignment w:val="center"/>
              <w:rPr>
                <w:rFonts w:ascii="Times New Roman" w:hAnsi="Times New Roman" w:cs="Times New Roman"/>
                <w:color w:val="000000"/>
              </w:rPr>
            </w:pPr>
            <w:proofErr w:type="spellStart"/>
            <w:r w:rsidRPr="008F7EE9">
              <w:rPr>
                <w:rFonts w:ascii="Times New Roman" w:hAnsi="Times New Roman" w:cs="Times New Roman"/>
                <w:color w:val="000000"/>
              </w:rPr>
              <w:t>Are</w:t>
            </w:r>
            <w:proofErr w:type="spellEnd"/>
            <w:r w:rsidRPr="008F7EE9">
              <w:rPr>
                <w:rFonts w:ascii="Times New Roman" w:hAnsi="Times New Roman" w:cs="Times New Roman"/>
                <w:color w:val="000000"/>
              </w:rPr>
              <w:t xml:space="preserve"> </w:t>
            </w:r>
            <w:r w:rsidRPr="008F7EE9">
              <w:rPr>
                <w:rFonts w:ascii="Times New Roman" w:hAnsi="Times New Roman" w:cs="Times New Roman"/>
                <w:b/>
                <w:color w:val="000000"/>
              </w:rPr>
              <w:t xml:space="preserve">the </w:t>
            </w:r>
            <w:proofErr w:type="spellStart"/>
            <w:r w:rsidRPr="008F7EE9">
              <w:rPr>
                <w:rFonts w:ascii="Times New Roman" w:hAnsi="Times New Roman" w:cs="Times New Roman"/>
                <w:b/>
                <w:color w:val="000000"/>
              </w:rPr>
              <w:t>results</w:t>
            </w:r>
            <w:proofErr w:type="spellEnd"/>
            <w:r w:rsidRPr="008F7EE9">
              <w:rPr>
                <w:rFonts w:ascii="Times New Roman" w:hAnsi="Times New Roman" w:cs="Times New Roman"/>
                <w:color w:val="000000"/>
              </w:rPr>
              <w:t xml:space="preserve"> </w:t>
            </w:r>
            <w:proofErr w:type="spellStart"/>
            <w:r w:rsidRPr="008F7EE9">
              <w:rPr>
                <w:rFonts w:ascii="Times New Roman" w:hAnsi="Times New Roman" w:cs="Times New Roman"/>
                <w:color w:val="000000"/>
              </w:rPr>
              <w:t>complete</w:t>
            </w:r>
            <w:proofErr w:type="spellEnd"/>
            <w:r w:rsidRPr="008F7EE9">
              <w:rPr>
                <w:rFonts w:ascii="Times New Roman" w:hAnsi="Times New Roman" w:cs="Times New Roman"/>
                <w:color w:val="000000"/>
                <w:lang w:bidi="ar-YE"/>
              </w:rPr>
              <w:t xml:space="preserve">, </w:t>
            </w:r>
          </w:p>
        </w:tc>
        <w:tc>
          <w:tcPr>
            <w:tcW w:w="1310" w:type="dxa"/>
            <w:tcBorders>
              <w:top w:val="single" w:sz="4" w:space="0" w:color="000000"/>
              <w:left w:val="single" w:sz="4" w:space="0" w:color="000000"/>
              <w:bottom w:val="dashed" w:sz="4" w:space="0" w:color="000000"/>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rPr>
                <w:rFonts w:ascii="Times New Roman" w:hAnsi="Times New Roman" w:cs="Times New Roman"/>
              </w:rPr>
            </w:pPr>
          </w:p>
        </w:tc>
      </w:tr>
      <w:tr w:rsidR="00A2323A" w:rsidRPr="008F7EE9" w:rsidTr="00A2323A">
        <w:trPr>
          <w:trHeight w:val="113"/>
        </w:trPr>
        <w:tc>
          <w:tcPr>
            <w:tcW w:w="7904" w:type="dxa"/>
            <w:tcBorders>
              <w:top w:val="nil"/>
              <w:left w:val="single" w:sz="4" w:space="0" w:color="000000"/>
              <w:bottom w:val="nil"/>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ind w:firstLine="57"/>
              <w:textAlignment w:val="center"/>
              <w:rPr>
                <w:rFonts w:ascii="Times New Roman" w:hAnsi="Times New Roman" w:cs="Times New Roman"/>
                <w:color w:val="000000"/>
              </w:rPr>
            </w:pPr>
            <w:proofErr w:type="spellStart"/>
            <w:r w:rsidRPr="008F7EE9">
              <w:rPr>
                <w:rFonts w:ascii="Times New Roman" w:hAnsi="Times New Roman" w:cs="Times New Roman"/>
                <w:color w:val="000000"/>
              </w:rPr>
              <w:t>correctly</w:t>
            </w:r>
            <w:proofErr w:type="spellEnd"/>
            <w:r w:rsidRPr="008F7EE9">
              <w:rPr>
                <w:rFonts w:ascii="Times New Roman" w:hAnsi="Times New Roman" w:cs="Times New Roman"/>
                <w:color w:val="000000"/>
              </w:rPr>
              <w:t xml:space="preserve"> </w:t>
            </w:r>
            <w:proofErr w:type="spellStart"/>
            <w:r w:rsidRPr="008F7EE9">
              <w:rPr>
                <w:rFonts w:ascii="Times New Roman" w:hAnsi="Times New Roman" w:cs="Times New Roman"/>
                <w:color w:val="000000"/>
              </w:rPr>
              <w:t>described</w:t>
            </w:r>
            <w:proofErr w:type="spellEnd"/>
          </w:p>
        </w:tc>
        <w:tc>
          <w:tcPr>
            <w:tcW w:w="1310" w:type="dxa"/>
            <w:tcBorders>
              <w:top w:val="dashed" w:sz="4" w:space="0" w:color="000000"/>
              <w:left w:val="single" w:sz="4" w:space="0" w:color="000000"/>
              <w:bottom w:val="dashed" w:sz="4" w:space="0" w:color="000000"/>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rPr>
                <w:rFonts w:ascii="Times New Roman" w:hAnsi="Times New Roman" w:cs="Times New Roman"/>
              </w:rPr>
            </w:pPr>
          </w:p>
        </w:tc>
      </w:tr>
      <w:tr w:rsidR="00A2323A" w:rsidRPr="00CD3E78" w:rsidTr="00A2323A">
        <w:trPr>
          <w:trHeight w:val="113"/>
        </w:trPr>
        <w:tc>
          <w:tcPr>
            <w:tcW w:w="7904" w:type="dxa"/>
            <w:tcBorders>
              <w:top w:val="nil"/>
              <w:left w:val="single" w:sz="4" w:space="0" w:color="000000"/>
              <w:bottom w:val="nil"/>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ind w:firstLine="57"/>
              <w:textAlignment w:val="center"/>
              <w:rPr>
                <w:rFonts w:ascii="Times New Roman" w:hAnsi="Times New Roman" w:cs="Times New Roman"/>
                <w:color w:val="000000"/>
                <w:lang w:val="en-US"/>
              </w:rPr>
            </w:pPr>
            <w:r w:rsidRPr="008F7EE9">
              <w:rPr>
                <w:rFonts w:ascii="Times New Roman" w:hAnsi="Times New Roman" w:cs="Times New Roman"/>
                <w:color w:val="000000"/>
                <w:lang w:val="en-US"/>
              </w:rPr>
              <w:t xml:space="preserve">were the statistical procedures correctly applied, </w:t>
            </w:r>
          </w:p>
        </w:tc>
        <w:tc>
          <w:tcPr>
            <w:tcW w:w="1310" w:type="dxa"/>
            <w:tcBorders>
              <w:top w:val="dashed" w:sz="4" w:space="0" w:color="000000"/>
              <w:left w:val="single" w:sz="4" w:space="0" w:color="000000"/>
              <w:bottom w:val="dashed" w:sz="4" w:space="0" w:color="000000"/>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rPr>
                <w:rFonts w:ascii="Times New Roman" w:hAnsi="Times New Roman" w:cs="Times New Roman"/>
                <w:lang w:val="en-US"/>
              </w:rPr>
            </w:pPr>
          </w:p>
        </w:tc>
      </w:tr>
      <w:tr w:rsidR="00A2323A" w:rsidRPr="00CD3E78" w:rsidTr="00A2323A">
        <w:trPr>
          <w:trHeight w:val="113"/>
        </w:trPr>
        <w:tc>
          <w:tcPr>
            <w:tcW w:w="7904" w:type="dxa"/>
            <w:tcBorders>
              <w:top w:val="nil"/>
              <w:left w:val="single" w:sz="4" w:space="0" w:color="000000"/>
              <w:bottom w:val="nil"/>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ind w:firstLine="57"/>
              <w:textAlignment w:val="center"/>
              <w:rPr>
                <w:rFonts w:ascii="Times New Roman" w:hAnsi="Times New Roman" w:cs="Times New Roman"/>
                <w:color w:val="000000"/>
                <w:lang w:val="en-US"/>
              </w:rPr>
            </w:pPr>
            <w:r w:rsidRPr="008F7EE9">
              <w:rPr>
                <w:rFonts w:ascii="Times New Roman" w:hAnsi="Times New Roman" w:cs="Times New Roman"/>
                <w:color w:val="000000"/>
                <w:lang w:val="en-US"/>
              </w:rPr>
              <w:t xml:space="preserve">does the text agree with tables and figures, </w:t>
            </w:r>
          </w:p>
        </w:tc>
        <w:tc>
          <w:tcPr>
            <w:tcW w:w="1310" w:type="dxa"/>
            <w:tcBorders>
              <w:top w:val="dashed" w:sz="4" w:space="0" w:color="000000"/>
              <w:left w:val="single" w:sz="4" w:space="0" w:color="000000"/>
              <w:bottom w:val="dashed" w:sz="4" w:space="0" w:color="000000"/>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rPr>
                <w:rFonts w:ascii="Times New Roman" w:hAnsi="Times New Roman" w:cs="Times New Roman"/>
                <w:lang w:val="en-US"/>
              </w:rPr>
            </w:pPr>
          </w:p>
        </w:tc>
      </w:tr>
      <w:tr w:rsidR="00A2323A" w:rsidRPr="00CD3E78" w:rsidTr="00A2323A">
        <w:trPr>
          <w:trHeight w:val="113"/>
        </w:trPr>
        <w:tc>
          <w:tcPr>
            <w:tcW w:w="7904" w:type="dxa"/>
            <w:tcBorders>
              <w:top w:val="nil"/>
              <w:left w:val="single" w:sz="4" w:space="0" w:color="000000"/>
              <w:bottom w:val="single" w:sz="4" w:space="0" w:color="000000"/>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ind w:firstLine="57"/>
              <w:textAlignment w:val="center"/>
              <w:rPr>
                <w:rFonts w:ascii="Times New Roman" w:hAnsi="Times New Roman" w:cs="Times New Roman"/>
                <w:color w:val="000000"/>
                <w:lang w:val="en-US"/>
              </w:rPr>
            </w:pPr>
            <w:r w:rsidRPr="008F7EE9">
              <w:rPr>
                <w:rFonts w:ascii="Times New Roman" w:hAnsi="Times New Roman" w:cs="Times New Roman"/>
                <w:color w:val="000000"/>
                <w:lang w:val="en-US"/>
              </w:rPr>
              <w:t>does the chapter not contain redundant information?</w:t>
            </w:r>
          </w:p>
        </w:tc>
        <w:tc>
          <w:tcPr>
            <w:tcW w:w="1310" w:type="dxa"/>
            <w:tcBorders>
              <w:top w:val="dashed"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rPr>
                <w:rFonts w:ascii="Times New Roman" w:hAnsi="Times New Roman" w:cs="Times New Roman"/>
                <w:lang w:val="en-US"/>
              </w:rPr>
            </w:pPr>
          </w:p>
        </w:tc>
      </w:tr>
      <w:tr w:rsidR="00A2323A" w:rsidRPr="00CD3E78" w:rsidTr="00A2323A">
        <w:trPr>
          <w:trHeight w:val="113"/>
        </w:trPr>
        <w:tc>
          <w:tcPr>
            <w:tcW w:w="7904" w:type="dxa"/>
            <w:tcBorders>
              <w:top w:val="single" w:sz="4" w:space="0" w:color="000000"/>
              <w:left w:val="single" w:sz="4" w:space="0" w:color="000000"/>
              <w:bottom w:val="nil"/>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ind w:firstLine="57"/>
              <w:textAlignment w:val="center"/>
              <w:rPr>
                <w:rFonts w:ascii="Times New Roman" w:hAnsi="Times New Roman" w:cs="Times New Roman"/>
                <w:color w:val="000000"/>
                <w:lang w:val="en-US"/>
              </w:rPr>
            </w:pPr>
            <w:r w:rsidRPr="008F7EE9">
              <w:rPr>
                <w:rFonts w:ascii="Times New Roman" w:hAnsi="Times New Roman" w:cs="Times New Roman"/>
                <w:color w:val="000000"/>
                <w:lang w:val="en-US"/>
              </w:rPr>
              <w:t xml:space="preserve">Do </w:t>
            </w:r>
            <w:r w:rsidRPr="008F7EE9">
              <w:rPr>
                <w:rFonts w:ascii="Times New Roman" w:hAnsi="Times New Roman" w:cs="Times New Roman"/>
                <w:b/>
                <w:color w:val="000000"/>
                <w:lang w:val="en-US"/>
              </w:rPr>
              <w:t>the tables and figures</w:t>
            </w:r>
            <w:r w:rsidRPr="008F7EE9">
              <w:rPr>
                <w:rFonts w:ascii="Times New Roman" w:hAnsi="Times New Roman" w:cs="Times New Roman"/>
                <w:color w:val="000000"/>
                <w:lang w:val="en-US"/>
              </w:rPr>
              <w:t xml:space="preserve"> contain critical information,  </w:t>
            </w:r>
          </w:p>
        </w:tc>
        <w:tc>
          <w:tcPr>
            <w:tcW w:w="1310" w:type="dxa"/>
            <w:tcBorders>
              <w:top w:val="single" w:sz="4" w:space="0" w:color="000000"/>
              <w:left w:val="single" w:sz="4" w:space="0" w:color="000000"/>
              <w:bottom w:val="dashed" w:sz="4" w:space="0" w:color="000000"/>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rPr>
                <w:rFonts w:ascii="Times New Roman" w:hAnsi="Times New Roman" w:cs="Times New Roman"/>
                <w:lang w:val="en-US"/>
              </w:rPr>
            </w:pPr>
          </w:p>
        </w:tc>
      </w:tr>
      <w:tr w:rsidR="00A2323A" w:rsidRPr="00CD3E78" w:rsidTr="00A2323A">
        <w:trPr>
          <w:trHeight w:val="113"/>
        </w:trPr>
        <w:tc>
          <w:tcPr>
            <w:tcW w:w="7904" w:type="dxa"/>
            <w:tcBorders>
              <w:top w:val="nil"/>
              <w:left w:val="single" w:sz="4" w:space="0" w:color="000000"/>
              <w:bottom w:val="nil"/>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ind w:firstLine="57"/>
              <w:textAlignment w:val="center"/>
              <w:rPr>
                <w:rFonts w:ascii="Times New Roman" w:hAnsi="Times New Roman" w:cs="Times New Roman"/>
                <w:color w:val="000000"/>
                <w:lang w:val="en-US"/>
              </w:rPr>
            </w:pPr>
            <w:r w:rsidRPr="008F7EE9">
              <w:rPr>
                <w:rFonts w:ascii="Times New Roman" w:hAnsi="Times New Roman" w:cs="Times New Roman"/>
                <w:color w:val="000000"/>
                <w:lang w:val="en-US"/>
              </w:rPr>
              <w:t xml:space="preserve">are they adequately described (units, definitions, abbreviations) </w:t>
            </w:r>
          </w:p>
        </w:tc>
        <w:tc>
          <w:tcPr>
            <w:tcW w:w="1310" w:type="dxa"/>
            <w:tcBorders>
              <w:top w:val="dashed" w:sz="4" w:space="0" w:color="000000"/>
              <w:left w:val="single" w:sz="4" w:space="0" w:color="000000"/>
              <w:bottom w:val="dashed" w:sz="4" w:space="0" w:color="000000"/>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rPr>
                <w:rFonts w:ascii="Times New Roman" w:hAnsi="Times New Roman" w:cs="Times New Roman"/>
                <w:lang w:val="en-US"/>
              </w:rPr>
            </w:pPr>
          </w:p>
        </w:tc>
      </w:tr>
      <w:tr w:rsidR="00A2323A" w:rsidRPr="00CD3E78" w:rsidTr="00A2323A">
        <w:trPr>
          <w:trHeight w:val="113"/>
        </w:trPr>
        <w:tc>
          <w:tcPr>
            <w:tcW w:w="7904" w:type="dxa"/>
            <w:tcBorders>
              <w:top w:val="nil"/>
              <w:left w:val="single" w:sz="4" w:space="0" w:color="000000"/>
              <w:bottom w:val="single" w:sz="4" w:space="0" w:color="000000"/>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ind w:firstLine="57"/>
              <w:textAlignment w:val="center"/>
              <w:rPr>
                <w:rFonts w:ascii="Times New Roman" w:hAnsi="Times New Roman" w:cs="Times New Roman"/>
                <w:color w:val="000000"/>
                <w:lang w:val="en-US"/>
              </w:rPr>
            </w:pPr>
            <w:r w:rsidRPr="008F7EE9">
              <w:rPr>
                <w:rFonts w:ascii="Times New Roman" w:hAnsi="Times New Roman" w:cs="Times New Roman"/>
                <w:color w:val="000000"/>
                <w:lang w:val="en-US"/>
              </w:rPr>
              <w:t>and are they self-explanatory ?</w:t>
            </w:r>
          </w:p>
        </w:tc>
        <w:tc>
          <w:tcPr>
            <w:tcW w:w="1310" w:type="dxa"/>
            <w:tcBorders>
              <w:top w:val="dashed"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rPr>
                <w:rFonts w:ascii="Times New Roman" w:hAnsi="Times New Roman" w:cs="Times New Roman"/>
                <w:lang w:val="en-US"/>
              </w:rPr>
            </w:pPr>
          </w:p>
        </w:tc>
      </w:tr>
      <w:tr w:rsidR="00A2323A" w:rsidRPr="00CD3E78" w:rsidTr="00A2323A">
        <w:trPr>
          <w:trHeight w:val="113"/>
        </w:trPr>
        <w:tc>
          <w:tcPr>
            <w:tcW w:w="7904" w:type="dxa"/>
            <w:tcBorders>
              <w:top w:val="single" w:sz="4" w:space="0" w:color="000000"/>
              <w:left w:val="single" w:sz="4" w:space="0" w:color="000000"/>
              <w:bottom w:val="nil"/>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ind w:firstLine="57"/>
              <w:textAlignment w:val="center"/>
              <w:rPr>
                <w:rFonts w:ascii="Times New Roman" w:hAnsi="Times New Roman" w:cs="Times New Roman"/>
                <w:color w:val="000000"/>
                <w:lang w:val="en-US"/>
              </w:rPr>
            </w:pPr>
            <w:r w:rsidRPr="008F7EE9">
              <w:rPr>
                <w:rFonts w:ascii="Times New Roman" w:hAnsi="Times New Roman" w:cs="Times New Roman"/>
                <w:color w:val="000000"/>
                <w:lang w:val="en-US"/>
              </w:rPr>
              <w:t xml:space="preserve">Does </w:t>
            </w:r>
            <w:r w:rsidRPr="008F7EE9">
              <w:rPr>
                <w:rFonts w:ascii="Times New Roman" w:hAnsi="Times New Roman" w:cs="Times New Roman"/>
                <w:b/>
                <w:color w:val="000000"/>
                <w:lang w:val="en-US"/>
              </w:rPr>
              <w:t>the discussion</w:t>
            </w:r>
            <w:r w:rsidRPr="008F7EE9">
              <w:rPr>
                <w:rFonts w:ascii="Times New Roman" w:hAnsi="Times New Roman" w:cs="Times New Roman"/>
                <w:color w:val="000000"/>
                <w:lang w:val="en-US"/>
              </w:rPr>
              <w:t xml:space="preserve"> chapter well summarize the results </w:t>
            </w:r>
          </w:p>
        </w:tc>
        <w:tc>
          <w:tcPr>
            <w:tcW w:w="1310" w:type="dxa"/>
            <w:tcBorders>
              <w:top w:val="single" w:sz="4" w:space="0" w:color="000000"/>
              <w:left w:val="single" w:sz="4" w:space="0" w:color="000000"/>
              <w:bottom w:val="dashed" w:sz="4" w:space="0" w:color="000000"/>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rPr>
                <w:rFonts w:ascii="Times New Roman" w:hAnsi="Times New Roman" w:cs="Times New Roman"/>
                <w:lang w:val="en-US"/>
              </w:rPr>
            </w:pPr>
          </w:p>
        </w:tc>
      </w:tr>
      <w:tr w:rsidR="00A2323A" w:rsidRPr="00CD3E78" w:rsidTr="00A2323A">
        <w:trPr>
          <w:trHeight w:val="113"/>
        </w:trPr>
        <w:tc>
          <w:tcPr>
            <w:tcW w:w="7904" w:type="dxa"/>
            <w:tcBorders>
              <w:top w:val="nil"/>
              <w:left w:val="single" w:sz="4" w:space="0" w:color="000000"/>
              <w:bottom w:val="nil"/>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ind w:firstLine="57"/>
              <w:textAlignment w:val="center"/>
              <w:rPr>
                <w:rFonts w:ascii="Times New Roman" w:hAnsi="Times New Roman" w:cs="Times New Roman"/>
                <w:color w:val="000000"/>
                <w:lang w:val="en-US"/>
              </w:rPr>
            </w:pPr>
            <w:r w:rsidRPr="008F7EE9">
              <w:rPr>
                <w:rFonts w:ascii="Times New Roman" w:hAnsi="Times New Roman" w:cs="Times New Roman"/>
                <w:color w:val="000000"/>
                <w:lang w:val="en-US"/>
              </w:rPr>
              <w:t xml:space="preserve">is the interpretation of the results correct and exhaustive </w:t>
            </w:r>
          </w:p>
        </w:tc>
        <w:tc>
          <w:tcPr>
            <w:tcW w:w="1310" w:type="dxa"/>
            <w:tcBorders>
              <w:top w:val="dashed" w:sz="4" w:space="0" w:color="000000"/>
              <w:left w:val="single" w:sz="4" w:space="0" w:color="000000"/>
              <w:bottom w:val="dashed" w:sz="4" w:space="0" w:color="000000"/>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rPr>
                <w:rFonts w:ascii="Times New Roman" w:hAnsi="Times New Roman" w:cs="Times New Roman"/>
                <w:lang w:val="en-US"/>
              </w:rPr>
            </w:pPr>
          </w:p>
        </w:tc>
      </w:tr>
      <w:tr w:rsidR="00A2323A" w:rsidRPr="00CD3E78" w:rsidTr="00A2323A">
        <w:trPr>
          <w:trHeight w:val="113"/>
        </w:trPr>
        <w:tc>
          <w:tcPr>
            <w:tcW w:w="7904" w:type="dxa"/>
            <w:tcBorders>
              <w:top w:val="nil"/>
              <w:left w:val="single" w:sz="4" w:space="0" w:color="000000"/>
              <w:bottom w:val="single" w:sz="4" w:space="0" w:color="000000"/>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ind w:firstLine="57"/>
              <w:textAlignment w:val="center"/>
              <w:rPr>
                <w:rFonts w:ascii="Times New Roman" w:hAnsi="Times New Roman" w:cs="Times New Roman"/>
                <w:color w:val="000000"/>
                <w:lang w:val="en-US"/>
              </w:rPr>
            </w:pPr>
            <w:r w:rsidRPr="008F7EE9">
              <w:rPr>
                <w:rFonts w:ascii="Times New Roman" w:hAnsi="Times New Roman" w:cs="Times New Roman"/>
                <w:color w:val="000000"/>
                <w:lang w:val="en-US"/>
              </w:rPr>
              <w:t>and are the results compared with the outcomes of other studies?</w:t>
            </w:r>
          </w:p>
        </w:tc>
        <w:tc>
          <w:tcPr>
            <w:tcW w:w="1310" w:type="dxa"/>
            <w:tcBorders>
              <w:top w:val="dashed"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rPr>
                <w:rFonts w:ascii="Times New Roman" w:hAnsi="Times New Roman" w:cs="Times New Roman"/>
                <w:lang w:val="en-US"/>
              </w:rPr>
            </w:pPr>
          </w:p>
        </w:tc>
      </w:tr>
      <w:tr w:rsidR="00A2323A" w:rsidRPr="00CD3E78" w:rsidTr="00A2323A">
        <w:trPr>
          <w:trHeight w:val="113"/>
        </w:trPr>
        <w:tc>
          <w:tcPr>
            <w:tcW w:w="7904" w:type="dxa"/>
            <w:tcBorders>
              <w:top w:val="single" w:sz="4" w:space="0" w:color="000000"/>
              <w:left w:val="single" w:sz="4" w:space="0" w:color="000000"/>
              <w:bottom w:val="nil"/>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ind w:firstLine="57"/>
              <w:textAlignment w:val="center"/>
              <w:rPr>
                <w:rFonts w:ascii="Times New Roman" w:hAnsi="Times New Roman" w:cs="Times New Roman"/>
                <w:color w:val="000000"/>
                <w:lang w:val="en-US"/>
              </w:rPr>
            </w:pPr>
            <w:r w:rsidRPr="008F7EE9">
              <w:rPr>
                <w:rFonts w:ascii="Times New Roman" w:hAnsi="Times New Roman" w:cs="Times New Roman"/>
                <w:color w:val="000000"/>
                <w:lang w:val="en-US"/>
              </w:rPr>
              <w:t xml:space="preserve">Are </w:t>
            </w:r>
            <w:r w:rsidRPr="008F7EE9">
              <w:rPr>
                <w:rFonts w:ascii="Times New Roman" w:hAnsi="Times New Roman" w:cs="Times New Roman"/>
                <w:b/>
                <w:color w:val="000000"/>
                <w:lang w:val="en-US"/>
              </w:rPr>
              <w:t>the conclusions</w:t>
            </w:r>
            <w:r w:rsidRPr="008F7EE9">
              <w:rPr>
                <w:rFonts w:ascii="Times New Roman" w:hAnsi="Times New Roman" w:cs="Times New Roman"/>
                <w:color w:val="000000"/>
                <w:lang w:val="en-US"/>
              </w:rPr>
              <w:t xml:space="preserve"> adequately supported by the evidence in results,</w:t>
            </w:r>
          </w:p>
        </w:tc>
        <w:tc>
          <w:tcPr>
            <w:tcW w:w="1310" w:type="dxa"/>
            <w:tcBorders>
              <w:top w:val="single" w:sz="4" w:space="0" w:color="000000"/>
              <w:left w:val="single" w:sz="4" w:space="0" w:color="000000"/>
              <w:bottom w:val="dashed" w:sz="4" w:space="0" w:color="000000"/>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rPr>
                <w:rFonts w:ascii="Times New Roman" w:hAnsi="Times New Roman" w:cs="Times New Roman"/>
                <w:lang w:val="en-US"/>
              </w:rPr>
            </w:pPr>
          </w:p>
        </w:tc>
      </w:tr>
      <w:tr w:rsidR="00A2323A" w:rsidRPr="00CD3E78" w:rsidTr="00A2323A">
        <w:trPr>
          <w:trHeight w:val="113"/>
        </w:trPr>
        <w:tc>
          <w:tcPr>
            <w:tcW w:w="7904" w:type="dxa"/>
            <w:tcBorders>
              <w:top w:val="nil"/>
              <w:left w:val="single" w:sz="4" w:space="0" w:color="000000"/>
              <w:bottom w:val="nil"/>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ind w:firstLine="57"/>
              <w:textAlignment w:val="center"/>
              <w:rPr>
                <w:rFonts w:ascii="Times New Roman" w:hAnsi="Times New Roman" w:cs="Times New Roman"/>
                <w:color w:val="000000"/>
                <w:lang w:val="en-US"/>
              </w:rPr>
            </w:pPr>
            <w:r w:rsidRPr="008F7EE9">
              <w:rPr>
                <w:rFonts w:ascii="Times New Roman" w:hAnsi="Times New Roman" w:cs="Times New Roman"/>
                <w:color w:val="000000"/>
                <w:lang w:val="en-US"/>
              </w:rPr>
              <w:t xml:space="preserve">correctly </w:t>
            </w:r>
            <w:proofErr w:type="spellStart"/>
            <w:r w:rsidRPr="008F7EE9">
              <w:rPr>
                <w:rFonts w:ascii="Times New Roman" w:hAnsi="Times New Roman" w:cs="Times New Roman"/>
                <w:color w:val="000000"/>
                <w:lang w:val="en-US"/>
              </w:rPr>
              <w:t>generalised</w:t>
            </w:r>
            <w:proofErr w:type="spellEnd"/>
            <w:r w:rsidRPr="008F7EE9">
              <w:rPr>
                <w:rFonts w:ascii="Times New Roman" w:hAnsi="Times New Roman" w:cs="Times New Roman"/>
                <w:color w:val="000000"/>
                <w:lang w:val="en-US"/>
              </w:rPr>
              <w:t xml:space="preserve"> and properly worded,</w:t>
            </w:r>
          </w:p>
        </w:tc>
        <w:tc>
          <w:tcPr>
            <w:tcW w:w="1310" w:type="dxa"/>
            <w:tcBorders>
              <w:top w:val="dashed" w:sz="4" w:space="0" w:color="000000"/>
              <w:left w:val="single" w:sz="4" w:space="0" w:color="000000"/>
              <w:bottom w:val="dashed" w:sz="4" w:space="0" w:color="000000"/>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rPr>
                <w:rFonts w:ascii="Times New Roman" w:hAnsi="Times New Roman" w:cs="Times New Roman"/>
                <w:lang w:val="en-US"/>
              </w:rPr>
            </w:pPr>
          </w:p>
        </w:tc>
      </w:tr>
      <w:tr w:rsidR="00A2323A" w:rsidRPr="00CD3E78" w:rsidTr="00A2323A">
        <w:trPr>
          <w:trHeight w:val="113"/>
        </w:trPr>
        <w:tc>
          <w:tcPr>
            <w:tcW w:w="7904" w:type="dxa"/>
            <w:tcBorders>
              <w:top w:val="nil"/>
              <w:left w:val="single" w:sz="4" w:space="0" w:color="000000"/>
              <w:bottom w:val="single" w:sz="4" w:space="0" w:color="000000"/>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ind w:firstLine="57"/>
              <w:textAlignment w:val="center"/>
              <w:rPr>
                <w:rFonts w:ascii="Times New Roman" w:hAnsi="Times New Roman" w:cs="Times New Roman"/>
                <w:color w:val="000000"/>
                <w:lang w:val="en-US"/>
              </w:rPr>
            </w:pPr>
            <w:r w:rsidRPr="008F7EE9">
              <w:rPr>
                <w:rFonts w:ascii="Times New Roman" w:hAnsi="Times New Roman" w:cs="Times New Roman"/>
                <w:color w:val="000000"/>
                <w:lang w:val="en-US"/>
              </w:rPr>
              <w:t>are they not just a mere summary of the results?</w:t>
            </w:r>
          </w:p>
        </w:tc>
        <w:tc>
          <w:tcPr>
            <w:tcW w:w="1310" w:type="dxa"/>
            <w:tcBorders>
              <w:top w:val="dashed"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rPr>
                <w:rFonts w:ascii="Times New Roman" w:hAnsi="Times New Roman" w:cs="Times New Roman"/>
                <w:lang w:val="en-US"/>
              </w:rPr>
            </w:pPr>
          </w:p>
        </w:tc>
      </w:tr>
      <w:tr w:rsidR="00A2323A" w:rsidRPr="00CD3E78" w:rsidTr="00A2323A">
        <w:trPr>
          <w:trHeight w:val="113"/>
        </w:trPr>
        <w:tc>
          <w:tcPr>
            <w:tcW w:w="79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ind w:firstLine="57"/>
              <w:textAlignment w:val="center"/>
              <w:rPr>
                <w:rFonts w:ascii="Times New Roman" w:hAnsi="Times New Roman" w:cs="Times New Roman"/>
                <w:color w:val="000000"/>
                <w:lang w:val="en-US"/>
              </w:rPr>
            </w:pPr>
            <w:r w:rsidRPr="008F7EE9">
              <w:rPr>
                <w:rFonts w:ascii="Times New Roman" w:hAnsi="Times New Roman" w:cs="Times New Roman"/>
                <w:color w:val="000000"/>
                <w:lang w:val="en-US"/>
              </w:rPr>
              <w:t xml:space="preserve">Has the work included an appropriate selection of </w:t>
            </w:r>
            <w:r w:rsidRPr="008F7EE9">
              <w:rPr>
                <w:rFonts w:ascii="Times New Roman" w:hAnsi="Times New Roman" w:cs="Times New Roman"/>
                <w:b/>
                <w:color w:val="000000"/>
                <w:lang w:val="en-US"/>
              </w:rPr>
              <w:t>literature</w:t>
            </w:r>
            <w:r w:rsidRPr="008F7EE9">
              <w:rPr>
                <w:rFonts w:ascii="Times New Roman" w:hAnsi="Times New Roman" w:cs="Times New Roman"/>
                <w:color w:val="000000"/>
                <w:lang w:val="en-US"/>
              </w:rPr>
              <w:t>?</w:t>
            </w:r>
          </w:p>
        </w:tc>
        <w:tc>
          <w:tcPr>
            <w:tcW w:w="13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rPr>
                <w:rFonts w:ascii="Times New Roman" w:hAnsi="Times New Roman" w:cs="Times New Roman"/>
                <w:lang w:val="en-US"/>
              </w:rPr>
            </w:pPr>
          </w:p>
        </w:tc>
      </w:tr>
      <w:tr w:rsidR="00A2323A" w:rsidRPr="00CD3E78" w:rsidTr="00A2323A">
        <w:trPr>
          <w:trHeight w:val="113"/>
        </w:trPr>
        <w:tc>
          <w:tcPr>
            <w:tcW w:w="7904" w:type="dxa"/>
            <w:tcBorders>
              <w:top w:val="single" w:sz="4" w:space="0" w:color="000000"/>
              <w:left w:val="single" w:sz="4" w:space="0" w:color="000000"/>
              <w:bottom w:val="dotted" w:sz="4" w:space="0" w:color="000000"/>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ind w:firstLine="57"/>
              <w:textAlignment w:val="center"/>
              <w:rPr>
                <w:rFonts w:ascii="Times New Roman" w:hAnsi="Times New Roman" w:cs="Times New Roman"/>
                <w:color w:val="000000"/>
                <w:lang w:val="en-US"/>
              </w:rPr>
            </w:pPr>
            <w:r w:rsidRPr="008F7EE9">
              <w:rPr>
                <w:rFonts w:ascii="Times New Roman" w:hAnsi="Times New Roman" w:cs="Times New Roman"/>
                <w:color w:val="000000"/>
                <w:lang w:val="en-US"/>
              </w:rPr>
              <w:t xml:space="preserve">Does the paper correctly cite data references, </w:t>
            </w:r>
          </w:p>
        </w:tc>
        <w:tc>
          <w:tcPr>
            <w:tcW w:w="1310" w:type="dxa"/>
            <w:tcBorders>
              <w:top w:val="single" w:sz="4" w:space="0" w:color="000000"/>
              <w:left w:val="single" w:sz="4" w:space="0" w:color="000000"/>
              <w:bottom w:val="dashed" w:sz="4" w:space="0" w:color="000000"/>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rPr>
                <w:rFonts w:ascii="Times New Roman" w:hAnsi="Times New Roman" w:cs="Times New Roman"/>
                <w:lang w:val="en-US"/>
              </w:rPr>
            </w:pPr>
          </w:p>
        </w:tc>
      </w:tr>
      <w:tr w:rsidR="00A2323A" w:rsidRPr="00CD3E78" w:rsidTr="00A2323A">
        <w:trPr>
          <w:trHeight w:val="113"/>
        </w:trPr>
        <w:tc>
          <w:tcPr>
            <w:tcW w:w="7904" w:type="dxa"/>
            <w:tcBorders>
              <w:top w:val="dotted"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ind w:firstLine="57"/>
              <w:textAlignment w:val="center"/>
              <w:rPr>
                <w:rFonts w:ascii="Times New Roman" w:hAnsi="Times New Roman" w:cs="Times New Roman"/>
                <w:color w:val="000000"/>
                <w:lang w:val="en-US"/>
              </w:rPr>
            </w:pPr>
            <w:r w:rsidRPr="008F7EE9">
              <w:rPr>
                <w:rFonts w:ascii="Times New Roman" w:hAnsi="Times New Roman" w:cs="Times New Roman"/>
                <w:color w:val="000000"/>
                <w:lang w:val="en-US"/>
              </w:rPr>
              <w:t xml:space="preserve">and there is no suspicion of plagiarism </w:t>
            </w:r>
          </w:p>
        </w:tc>
        <w:tc>
          <w:tcPr>
            <w:tcW w:w="1310" w:type="dxa"/>
            <w:tcBorders>
              <w:top w:val="dashed"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rPr>
                <w:rFonts w:ascii="Times New Roman" w:hAnsi="Times New Roman" w:cs="Times New Roman"/>
                <w:lang w:val="en-US"/>
              </w:rPr>
            </w:pPr>
          </w:p>
        </w:tc>
      </w:tr>
      <w:tr w:rsidR="00A2323A" w:rsidRPr="00CD3E78" w:rsidTr="00A2323A">
        <w:trPr>
          <w:trHeight w:val="113"/>
        </w:trPr>
        <w:tc>
          <w:tcPr>
            <w:tcW w:w="79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ind w:firstLine="57"/>
              <w:textAlignment w:val="center"/>
              <w:rPr>
                <w:rFonts w:ascii="Times New Roman" w:hAnsi="Times New Roman" w:cs="Times New Roman"/>
                <w:color w:val="000000"/>
                <w:lang w:val="en-US"/>
              </w:rPr>
            </w:pPr>
            <w:r w:rsidRPr="008F7EE9">
              <w:rPr>
                <w:rFonts w:ascii="Times New Roman" w:hAnsi="Times New Roman" w:cs="Times New Roman"/>
                <w:color w:val="000000"/>
                <w:lang w:val="en-US"/>
              </w:rPr>
              <w:t xml:space="preserve">Is the work written in </w:t>
            </w:r>
            <w:r w:rsidRPr="008F7EE9">
              <w:rPr>
                <w:rFonts w:ascii="Times New Roman" w:hAnsi="Times New Roman" w:cs="Times New Roman"/>
                <w:b/>
                <w:color w:val="000000"/>
                <w:lang w:val="en-US"/>
              </w:rPr>
              <w:t>correct language</w:t>
            </w:r>
            <w:r w:rsidRPr="008F7EE9">
              <w:rPr>
                <w:rFonts w:ascii="Times New Roman" w:hAnsi="Times New Roman" w:cs="Times New Roman"/>
                <w:color w:val="000000"/>
                <w:lang w:val="en-US"/>
              </w:rPr>
              <w:t>?</w:t>
            </w:r>
          </w:p>
        </w:tc>
        <w:tc>
          <w:tcPr>
            <w:tcW w:w="13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2323A" w:rsidRPr="008F7EE9" w:rsidRDefault="00A2323A" w:rsidP="00E54ADA">
            <w:pPr>
              <w:autoSpaceDE w:val="0"/>
              <w:autoSpaceDN w:val="0"/>
              <w:adjustRightInd w:val="0"/>
              <w:spacing w:after="0" w:line="240" w:lineRule="auto"/>
              <w:rPr>
                <w:rFonts w:ascii="Times New Roman" w:hAnsi="Times New Roman" w:cs="Times New Roman"/>
                <w:lang w:val="en-US"/>
              </w:rPr>
            </w:pPr>
          </w:p>
        </w:tc>
      </w:tr>
    </w:tbl>
    <w:p w:rsidR="00A2323A" w:rsidRPr="00CF6120" w:rsidRDefault="00A2323A" w:rsidP="00A2323A">
      <w:pPr>
        <w:autoSpaceDE w:val="0"/>
        <w:autoSpaceDN w:val="0"/>
        <w:adjustRightInd w:val="0"/>
        <w:spacing w:after="0"/>
        <w:textAlignment w:val="center"/>
        <w:rPr>
          <w:rFonts w:ascii="Times New Roman" w:hAnsi="Times New Roman" w:cs="Times New Roman"/>
          <w:color w:val="000000"/>
          <w:sz w:val="20"/>
          <w:szCs w:val="20"/>
          <w:lang w:val="en-US"/>
        </w:rPr>
      </w:pPr>
      <w:r w:rsidRPr="00CF6120">
        <w:rPr>
          <w:rFonts w:ascii="Times New Roman" w:hAnsi="Times New Roman" w:cs="Times New Roman"/>
          <w:color w:val="000000"/>
          <w:sz w:val="20"/>
          <w:szCs w:val="20"/>
          <w:lang w:val="en-US"/>
        </w:rPr>
        <w:t xml:space="preserve">Notes: </w:t>
      </w:r>
    </w:p>
    <w:p w:rsidR="00A2323A" w:rsidRPr="00CF6120" w:rsidRDefault="00A2323A" w:rsidP="00CF6120">
      <w:pPr>
        <w:pStyle w:val="Akapitzlist"/>
        <w:numPr>
          <w:ilvl w:val="0"/>
          <w:numId w:val="2"/>
        </w:numPr>
        <w:autoSpaceDE w:val="0"/>
        <w:autoSpaceDN w:val="0"/>
        <w:adjustRightInd w:val="0"/>
        <w:spacing w:after="0"/>
        <w:ind w:left="284" w:hanging="284"/>
        <w:textAlignment w:val="center"/>
        <w:rPr>
          <w:rFonts w:ascii="Times New Roman" w:hAnsi="Times New Roman" w:cs="Times New Roman"/>
          <w:color w:val="000000"/>
          <w:sz w:val="20"/>
          <w:szCs w:val="20"/>
          <w:lang w:val="en-US"/>
        </w:rPr>
      </w:pPr>
      <w:r w:rsidRPr="00CF6120">
        <w:rPr>
          <w:rFonts w:ascii="Times New Roman" w:hAnsi="Times New Roman" w:cs="Times New Roman"/>
          <w:color w:val="000000"/>
          <w:sz w:val="20"/>
          <w:szCs w:val="20"/>
          <w:lang w:val="en-US"/>
        </w:rPr>
        <w:lastRenderedPageBreak/>
        <w:t>Any negative assessment of individual review points needs to be justified.</w:t>
      </w:r>
    </w:p>
    <w:p w:rsidR="00A2323A" w:rsidRPr="00CF6120" w:rsidRDefault="00A2323A" w:rsidP="00CF6120">
      <w:pPr>
        <w:pStyle w:val="Akapitzlist"/>
        <w:numPr>
          <w:ilvl w:val="0"/>
          <w:numId w:val="2"/>
        </w:numPr>
        <w:autoSpaceDE w:val="0"/>
        <w:autoSpaceDN w:val="0"/>
        <w:adjustRightInd w:val="0"/>
        <w:spacing w:after="0"/>
        <w:ind w:left="284" w:hanging="284"/>
        <w:textAlignment w:val="center"/>
        <w:rPr>
          <w:rFonts w:ascii="Times New Roman" w:hAnsi="Times New Roman" w:cs="Times New Roman"/>
          <w:color w:val="000000"/>
          <w:sz w:val="20"/>
          <w:szCs w:val="20"/>
          <w:lang w:val="en-US"/>
        </w:rPr>
      </w:pPr>
      <w:r w:rsidRPr="00CF6120">
        <w:rPr>
          <w:rFonts w:ascii="Times New Roman" w:hAnsi="Times New Roman" w:cs="Times New Roman"/>
          <w:color w:val="000000"/>
          <w:sz w:val="20"/>
          <w:szCs w:val="20"/>
          <w:lang w:val="en-US"/>
        </w:rPr>
        <w:t>Papers undergo editorial editing prior to publication, so please disregard technical faults at this stage of the assessment, e.g.: double spaces, lack of paragraph indentation, inappropriate literature citation</w:t>
      </w:r>
      <w:r w:rsidR="00CF6120">
        <w:rPr>
          <w:rFonts w:ascii="Times New Roman" w:hAnsi="Times New Roman" w:cs="Times New Roman"/>
          <w:color w:val="000000"/>
          <w:sz w:val="20"/>
          <w:szCs w:val="20"/>
          <w:lang w:val="en-US"/>
        </w:rPr>
        <w:t xml:space="preserve"> style</w:t>
      </w:r>
      <w:r w:rsidRPr="00CF6120">
        <w:rPr>
          <w:rFonts w:ascii="Times New Roman" w:hAnsi="Times New Roman" w:cs="Times New Roman"/>
          <w:color w:val="000000"/>
          <w:sz w:val="20"/>
          <w:szCs w:val="20"/>
          <w:lang w:val="en-US"/>
        </w:rPr>
        <w:t>, and missing lines in tables.</w:t>
      </w:r>
    </w:p>
    <w:tbl>
      <w:tblPr>
        <w:tblW w:w="0" w:type="auto"/>
        <w:tblInd w:w="-5" w:type="dxa"/>
        <w:tblLayout w:type="fixed"/>
        <w:tblCellMar>
          <w:left w:w="0" w:type="dxa"/>
          <w:right w:w="0" w:type="dxa"/>
        </w:tblCellMar>
        <w:tblLook w:val="0000" w:firstRow="0" w:lastRow="0" w:firstColumn="0" w:lastColumn="0" w:noHBand="0" w:noVBand="0"/>
      </w:tblPr>
      <w:tblGrid>
        <w:gridCol w:w="10195"/>
      </w:tblGrid>
      <w:tr w:rsidR="00A2323A" w:rsidRPr="00D25828" w:rsidTr="00E54ADA">
        <w:trPr>
          <w:trHeight w:val="60"/>
        </w:trPr>
        <w:tc>
          <w:tcPr>
            <w:tcW w:w="101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2323A" w:rsidRDefault="00A2323A" w:rsidP="00E54ADA">
            <w:pPr>
              <w:autoSpaceDE w:val="0"/>
              <w:autoSpaceDN w:val="0"/>
              <w:adjustRightInd w:val="0"/>
              <w:spacing w:line="288" w:lineRule="auto"/>
              <w:textAlignment w:val="center"/>
              <w:rPr>
                <w:rFonts w:ascii="Times New Roman" w:hAnsi="Times New Roman" w:cs="Times New Roman"/>
                <w:b/>
                <w:bCs/>
                <w:color w:val="000000"/>
                <w:lang w:val="en-US"/>
              </w:rPr>
            </w:pPr>
            <w:r w:rsidRPr="00EF063C">
              <w:rPr>
                <w:rFonts w:ascii="Times New Roman" w:hAnsi="Times New Roman" w:cs="Times New Roman"/>
                <w:b/>
                <w:bCs/>
                <w:color w:val="000000"/>
                <w:lang w:val="en-US"/>
              </w:rPr>
              <w:t xml:space="preserve">CONCLUSION </w:t>
            </w:r>
            <w:r w:rsidRPr="00EF063C">
              <w:rPr>
                <w:rFonts w:ascii="Times New Roman" w:hAnsi="Times New Roman" w:cs="Times New Roman"/>
                <w:bCs/>
                <w:color w:val="000000"/>
                <w:lang w:val="en-US"/>
              </w:rPr>
              <w:t>(please select one of the following options) and</w:t>
            </w:r>
            <w:r w:rsidRPr="00EF063C">
              <w:rPr>
                <w:rFonts w:ascii="Times New Roman" w:hAnsi="Times New Roman" w:cs="Times New Roman"/>
                <w:b/>
                <w:bCs/>
                <w:color w:val="000000"/>
                <w:lang w:val="en-US"/>
              </w:rPr>
              <w:t xml:space="preserve"> JUSTIFICATION</w:t>
            </w:r>
          </w:p>
          <w:tbl>
            <w:tblPr>
              <w:tblStyle w:val="Tabela-Siatka"/>
              <w:tblW w:w="0" w:type="auto"/>
              <w:tblLayout w:type="fixed"/>
              <w:tblLook w:val="04A0" w:firstRow="1" w:lastRow="0" w:firstColumn="1" w:lastColumn="0" w:noHBand="0" w:noVBand="1"/>
            </w:tblPr>
            <w:tblGrid>
              <w:gridCol w:w="3888"/>
              <w:gridCol w:w="426"/>
            </w:tblGrid>
            <w:tr w:rsidR="00A2323A" w:rsidTr="00DF73C0">
              <w:tc>
                <w:tcPr>
                  <w:tcW w:w="3888" w:type="dxa"/>
                </w:tcPr>
                <w:p w:rsidR="00A2323A" w:rsidRDefault="00A2323A" w:rsidP="00E54ADA">
                  <w:pPr>
                    <w:autoSpaceDE w:val="0"/>
                    <w:autoSpaceDN w:val="0"/>
                    <w:adjustRightInd w:val="0"/>
                    <w:spacing w:line="288" w:lineRule="auto"/>
                    <w:textAlignment w:val="center"/>
                    <w:rPr>
                      <w:rFonts w:ascii="Times New Roman" w:hAnsi="Times New Roman" w:cs="Times New Roman"/>
                      <w:b/>
                      <w:bCs/>
                      <w:color w:val="000000"/>
                      <w:lang w:val="en-US"/>
                    </w:rPr>
                  </w:pPr>
                  <w:r w:rsidRPr="00EF063C">
                    <w:rPr>
                      <w:rFonts w:ascii="Calibri" w:hAnsi="Calibri" w:cs="Calibri"/>
                      <w:sz w:val="18"/>
                      <w:szCs w:val="18"/>
                      <w:lang w:val="en-US"/>
                    </w:rPr>
                    <w:t>acceptance without corrections</w:t>
                  </w:r>
                </w:p>
              </w:tc>
              <w:tc>
                <w:tcPr>
                  <w:tcW w:w="426" w:type="dxa"/>
                </w:tcPr>
                <w:p w:rsidR="00A2323A" w:rsidRDefault="00A2323A" w:rsidP="00E54ADA">
                  <w:pPr>
                    <w:autoSpaceDE w:val="0"/>
                    <w:autoSpaceDN w:val="0"/>
                    <w:adjustRightInd w:val="0"/>
                    <w:spacing w:line="288" w:lineRule="auto"/>
                    <w:textAlignment w:val="center"/>
                    <w:rPr>
                      <w:rFonts w:ascii="Times New Roman" w:hAnsi="Times New Roman" w:cs="Times New Roman"/>
                      <w:b/>
                      <w:bCs/>
                      <w:color w:val="000000"/>
                      <w:lang w:val="en-US"/>
                    </w:rPr>
                  </w:pPr>
                </w:p>
              </w:tc>
            </w:tr>
            <w:tr w:rsidR="00A2323A" w:rsidTr="00DF73C0">
              <w:tc>
                <w:tcPr>
                  <w:tcW w:w="3888" w:type="dxa"/>
                </w:tcPr>
                <w:p w:rsidR="00A2323A" w:rsidRDefault="00A2323A" w:rsidP="00E54ADA">
                  <w:pPr>
                    <w:autoSpaceDE w:val="0"/>
                    <w:autoSpaceDN w:val="0"/>
                    <w:adjustRightInd w:val="0"/>
                    <w:spacing w:line="288" w:lineRule="auto"/>
                    <w:textAlignment w:val="center"/>
                    <w:rPr>
                      <w:rFonts w:ascii="Times New Roman" w:hAnsi="Times New Roman" w:cs="Times New Roman"/>
                      <w:b/>
                      <w:bCs/>
                      <w:color w:val="000000"/>
                      <w:lang w:val="en-US"/>
                    </w:rPr>
                  </w:pPr>
                  <w:r w:rsidRPr="00EF063C">
                    <w:rPr>
                      <w:rFonts w:ascii="Calibri" w:hAnsi="Calibri" w:cs="Calibri"/>
                      <w:sz w:val="18"/>
                      <w:szCs w:val="18"/>
                      <w:lang w:val="en-US"/>
                    </w:rPr>
                    <w:t>minor amendments necessary</w:t>
                  </w:r>
                </w:p>
              </w:tc>
              <w:tc>
                <w:tcPr>
                  <w:tcW w:w="426" w:type="dxa"/>
                </w:tcPr>
                <w:p w:rsidR="00A2323A" w:rsidRDefault="00A2323A" w:rsidP="00E54ADA">
                  <w:pPr>
                    <w:autoSpaceDE w:val="0"/>
                    <w:autoSpaceDN w:val="0"/>
                    <w:adjustRightInd w:val="0"/>
                    <w:spacing w:line="288" w:lineRule="auto"/>
                    <w:textAlignment w:val="center"/>
                    <w:rPr>
                      <w:rFonts w:ascii="Times New Roman" w:hAnsi="Times New Roman" w:cs="Times New Roman"/>
                      <w:b/>
                      <w:bCs/>
                      <w:color w:val="000000"/>
                      <w:lang w:val="en-US"/>
                    </w:rPr>
                  </w:pPr>
                </w:p>
              </w:tc>
            </w:tr>
            <w:tr w:rsidR="00A2323A" w:rsidRPr="00CD3E78" w:rsidTr="00DF73C0">
              <w:tc>
                <w:tcPr>
                  <w:tcW w:w="3888" w:type="dxa"/>
                </w:tcPr>
                <w:p w:rsidR="00A2323A" w:rsidRDefault="00DF73C0" w:rsidP="00E54ADA">
                  <w:pPr>
                    <w:pStyle w:val="Podstawowyakapitowy"/>
                    <w:rPr>
                      <w:rFonts w:ascii="Times New Roman" w:hAnsi="Times New Roman" w:cs="Times New Roman"/>
                      <w:b/>
                      <w:bCs/>
                      <w:lang w:val="en-US"/>
                    </w:rPr>
                  </w:pPr>
                  <w:r>
                    <w:rPr>
                      <w:rFonts w:ascii="Calibri" w:hAnsi="Calibri" w:cs="Calibri"/>
                      <w:sz w:val="18"/>
                      <w:szCs w:val="18"/>
                      <w:lang w:val="en-US"/>
                    </w:rPr>
                    <w:t>moderate</w:t>
                  </w:r>
                  <w:r w:rsidR="00A2323A" w:rsidRPr="00EF063C">
                    <w:rPr>
                      <w:rFonts w:ascii="Calibri" w:hAnsi="Calibri" w:cs="Calibri"/>
                      <w:sz w:val="18"/>
                      <w:szCs w:val="18"/>
                      <w:lang w:val="en-US"/>
                    </w:rPr>
                    <w:t xml:space="preserve"> rewriting necessary without re-review</w:t>
                  </w:r>
                </w:p>
              </w:tc>
              <w:tc>
                <w:tcPr>
                  <w:tcW w:w="426" w:type="dxa"/>
                </w:tcPr>
                <w:p w:rsidR="00A2323A" w:rsidRDefault="00A2323A" w:rsidP="00E54ADA">
                  <w:pPr>
                    <w:autoSpaceDE w:val="0"/>
                    <w:autoSpaceDN w:val="0"/>
                    <w:adjustRightInd w:val="0"/>
                    <w:spacing w:line="288" w:lineRule="auto"/>
                    <w:textAlignment w:val="center"/>
                    <w:rPr>
                      <w:rFonts w:ascii="Times New Roman" w:hAnsi="Times New Roman" w:cs="Times New Roman"/>
                      <w:b/>
                      <w:bCs/>
                      <w:color w:val="000000"/>
                      <w:lang w:val="en-US"/>
                    </w:rPr>
                  </w:pPr>
                </w:p>
              </w:tc>
            </w:tr>
            <w:tr w:rsidR="00A2323A" w:rsidRPr="00CD3E78" w:rsidTr="00DF73C0">
              <w:tc>
                <w:tcPr>
                  <w:tcW w:w="3888" w:type="dxa"/>
                </w:tcPr>
                <w:p w:rsidR="00A2323A" w:rsidRDefault="00A2323A" w:rsidP="00E54ADA">
                  <w:pPr>
                    <w:autoSpaceDE w:val="0"/>
                    <w:autoSpaceDN w:val="0"/>
                    <w:adjustRightInd w:val="0"/>
                    <w:spacing w:line="288" w:lineRule="auto"/>
                    <w:textAlignment w:val="center"/>
                    <w:rPr>
                      <w:rFonts w:ascii="Times New Roman" w:hAnsi="Times New Roman" w:cs="Times New Roman"/>
                      <w:b/>
                      <w:bCs/>
                      <w:color w:val="000000"/>
                      <w:lang w:val="en-US"/>
                    </w:rPr>
                  </w:pPr>
                  <w:r w:rsidRPr="00EF063C">
                    <w:rPr>
                      <w:rFonts w:ascii="Calibri" w:hAnsi="Calibri" w:cs="Calibri"/>
                      <w:sz w:val="18"/>
                      <w:szCs w:val="18"/>
                      <w:lang w:val="en-US"/>
                    </w:rPr>
                    <w:t>major revision and re-review necessary</w:t>
                  </w:r>
                </w:p>
              </w:tc>
              <w:tc>
                <w:tcPr>
                  <w:tcW w:w="426" w:type="dxa"/>
                </w:tcPr>
                <w:p w:rsidR="00A2323A" w:rsidRDefault="00A2323A" w:rsidP="00E54ADA">
                  <w:pPr>
                    <w:autoSpaceDE w:val="0"/>
                    <w:autoSpaceDN w:val="0"/>
                    <w:adjustRightInd w:val="0"/>
                    <w:spacing w:line="288" w:lineRule="auto"/>
                    <w:textAlignment w:val="center"/>
                    <w:rPr>
                      <w:rFonts w:ascii="Times New Roman" w:hAnsi="Times New Roman" w:cs="Times New Roman"/>
                      <w:b/>
                      <w:bCs/>
                      <w:color w:val="000000"/>
                      <w:lang w:val="en-US"/>
                    </w:rPr>
                  </w:pPr>
                </w:p>
              </w:tc>
            </w:tr>
            <w:tr w:rsidR="00A2323A" w:rsidTr="00DF73C0">
              <w:tc>
                <w:tcPr>
                  <w:tcW w:w="3888" w:type="dxa"/>
                </w:tcPr>
                <w:p w:rsidR="00A2323A" w:rsidRDefault="00A2323A" w:rsidP="00E54ADA">
                  <w:pPr>
                    <w:autoSpaceDE w:val="0"/>
                    <w:autoSpaceDN w:val="0"/>
                    <w:adjustRightInd w:val="0"/>
                    <w:spacing w:line="288" w:lineRule="auto"/>
                    <w:textAlignment w:val="center"/>
                    <w:rPr>
                      <w:rFonts w:ascii="Times New Roman" w:hAnsi="Times New Roman" w:cs="Times New Roman"/>
                      <w:b/>
                      <w:bCs/>
                      <w:color w:val="000000"/>
                      <w:lang w:val="en-US"/>
                    </w:rPr>
                  </w:pPr>
                  <w:proofErr w:type="spellStart"/>
                  <w:r w:rsidRPr="00527517">
                    <w:rPr>
                      <w:rFonts w:ascii="Calibri" w:hAnsi="Calibri" w:cs="Calibri"/>
                      <w:sz w:val="18"/>
                      <w:szCs w:val="18"/>
                    </w:rPr>
                    <w:t>rejection</w:t>
                  </w:r>
                  <w:proofErr w:type="spellEnd"/>
                  <w:r w:rsidRPr="00527517">
                    <w:rPr>
                      <w:rFonts w:ascii="Calibri" w:hAnsi="Calibri" w:cs="Calibri"/>
                      <w:sz w:val="18"/>
                      <w:szCs w:val="18"/>
                    </w:rPr>
                    <w:t xml:space="preserve"> of the </w:t>
                  </w:r>
                  <w:proofErr w:type="spellStart"/>
                  <w:r w:rsidRPr="00527517">
                    <w:rPr>
                      <w:rFonts w:ascii="Calibri" w:hAnsi="Calibri" w:cs="Calibri"/>
                      <w:sz w:val="18"/>
                      <w:szCs w:val="18"/>
                    </w:rPr>
                    <w:t>work</w:t>
                  </w:r>
                  <w:proofErr w:type="spellEnd"/>
                </w:p>
              </w:tc>
              <w:tc>
                <w:tcPr>
                  <w:tcW w:w="426" w:type="dxa"/>
                </w:tcPr>
                <w:p w:rsidR="00A2323A" w:rsidRDefault="00A2323A" w:rsidP="00E54ADA">
                  <w:pPr>
                    <w:autoSpaceDE w:val="0"/>
                    <w:autoSpaceDN w:val="0"/>
                    <w:adjustRightInd w:val="0"/>
                    <w:spacing w:line="288" w:lineRule="auto"/>
                    <w:textAlignment w:val="center"/>
                    <w:rPr>
                      <w:rFonts w:ascii="Times New Roman" w:hAnsi="Times New Roman" w:cs="Times New Roman"/>
                      <w:b/>
                      <w:bCs/>
                      <w:color w:val="000000"/>
                      <w:lang w:val="en-US"/>
                    </w:rPr>
                  </w:pPr>
                </w:p>
              </w:tc>
            </w:tr>
          </w:tbl>
          <w:p w:rsidR="00A2323A" w:rsidRPr="00EF063C" w:rsidRDefault="00A2323A" w:rsidP="00E54ADA">
            <w:pPr>
              <w:autoSpaceDE w:val="0"/>
              <w:autoSpaceDN w:val="0"/>
              <w:adjustRightInd w:val="0"/>
              <w:spacing w:after="0" w:line="288" w:lineRule="auto"/>
              <w:textAlignment w:val="center"/>
              <w:rPr>
                <w:rFonts w:ascii="Times New Roman" w:hAnsi="Times New Roman" w:cs="Times New Roman"/>
                <w:b/>
                <w:bCs/>
                <w:color w:val="000000"/>
                <w:lang w:val="en-US"/>
              </w:rPr>
            </w:pPr>
          </w:p>
          <w:p w:rsidR="00A2323A" w:rsidRDefault="00A2323A" w:rsidP="00E54ADA">
            <w:pPr>
              <w:rPr>
                <w:rFonts w:ascii="Calibri" w:hAnsi="Calibri" w:cs="Calibri"/>
                <w:color w:val="000000"/>
                <w:lang w:val="en-US"/>
              </w:rPr>
            </w:pPr>
          </w:p>
          <w:p w:rsidR="00A2323A" w:rsidRDefault="00A2323A" w:rsidP="00E54ADA">
            <w:pPr>
              <w:rPr>
                <w:rFonts w:ascii="Calibri" w:hAnsi="Calibri" w:cs="Calibri"/>
                <w:color w:val="000000"/>
                <w:lang w:val="en-US"/>
              </w:rPr>
            </w:pPr>
          </w:p>
          <w:p w:rsidR="00A2323A" w:rsidRPr="00EF063C" w:rsidRDefault="00A2323A" w:rsidP="00E54ADA">
            <w:pPr>
              <w:rPr>
                <w:rFonts w:ascii="Calibri" w:hAnsi="Calibri" w:cs="Calibri"/>
                <w:color w:val="000000"/>
                <w:lang w:val="en-US"/>
              </w:rPr>
            </w:pPr>
          </w:p>
        </w:tc>
      </w:tr>
    </w:tbl>
    <w:p w:rsidR="00A2323A" w:rsidRPr="00EF063C" w:rsidRDefault="00A2323A" w:rsidP="00A2323A">
      <w:pPr>
        <w:autoSpaceDE w:val="0"/>
        <w:autoSpaceDN w:val="0"/>
        <w:adjustRightInd w:val="0"/>
        <w:spacing w:after="200" w:line="288" w:lineRule="auto"/>
        <w:ind w:firstLine="708"/>
        <w:jc w:val="both"/>
        <w:textAlignment w:val="center"/>
        <w:rPr>
          <w:rFonts w:ascii="Times New Roman" w:hAnsi="Times New Roman" w:cs="Times New Roman"/>
          <w:color w:val="000000"/>
          <w:sz w:val="24"/>
          <w:szCs w:val="24"/>
          <w:lang w:val="en-US"/>
        </w:rPr>
      </w:pPr>
    </w:p>
    <w:p w:rsidR="00F30D5A" w:rsidRPr="00F30D5A" w:rsidRDefault="003D45DA" w:rsidP="00F30D5A">
      <w:pPr>
        <w:pStyle w:val="NormalnyWeb"/>
        <w:shd w:val="clear" w:color="auto" w:fill="FFFFFF"/>
        <w:spacing w:before="0" w:beforeAutospacing="0" w:after="150" w:afterAutospacing="0"/>
        <w:jc w:val="center"/>
        <w:rPr>
          <w:rStyle w:val="Pogrubienie"/>
          <w:rFonts w:asciiTheme="minorHAnsi" w:hAnsiTheme="minorHAnsi" w:cs="Helvetica"/>
          <w:color w:val="555555"/>
          <w:sz w:val="21"/>
          <w:szCs w:val="21"/>
          <w:shd w:val="clear" w:color="auto" w:fill="FFFFFF"/>
          <w:lang w:val="en-US"/>
        </w:rPr>
      </w:pPr>
      <w:r>
        <w:rPr>
          <w:lang w:val="en-US"/>
        </w:rPr>
        <w:br w:type="page"/>
      </w:r>
      <w:r w:rsidR="00F30D5A" w:rsidRPr="00F30D5A">
        <w:rPr>
          <w:rStyle w:val="Pogrubienie"/>
          <w:rFonts w:asciiTheme="minorHAnsi" w:hAnsiTheme="minorHAnsi" w:cs="Helvetica"/>
          <w:color w:val="555555"/>
          <w:sz w:val="21"/>
          <w:szCs w:val="21"/>
          <w:shd w:val="clear" w:color="auto" w:fill="FFFFFF"/>
          <w:lang w:val="en-US"/>
        </w:rPr>
        <w:lastRenderedPageBreak/>
        <w:t>CURRENT AGRONOMY</w:t>
      </w:r>
    </w:p>
    <w:p w:rsidR="00F30D5A" w:rsidRPr="00E02153" w:rsidRDefault="00F30D5A" w:rsidP="00F30D5A">
      <w:pPr>
        <w:pStyle w:val="NormalnyWeb"/>
        <w:shd w:val="clear" w:color="auto" w:fill="FFFFFF"/>
        <w:spacing w:before="0" w:beforeAutospacing="0" w:after="150" w:afterAutospacing="0"/>
        <w:jc w:val="center"/>
        <w:rPr>
          <w:rFonts w:asciiTheme="minorHAnsi" w:hAnsiTheme="minorHAnsi" w:cs="Helvetica"/>
          <w:color w:val="555555"/>
          <w:sz w:val="21"/>
          <w:szCs w:val="21"/>
          <w:lang w:val="en-US"/>
        </w:rPr>
      </w:pPr>
      <w:r w:rsidRPr="00F30D5A">
        <w:rPr>
          <w:rStyle w:val="Pogrubienie"/>
          <w:rFonts w:asciiTheme="minorHAnsi" w:hAnsiTheme="minorHAnsi" w:cs="Helvetica"/>
          <w:color w:val="555555"/>
          <w:sz w:val="21"/>
          <w:szCs w:val="21"/>
          <w:shd w:val="clear" w:color="auto" w:fill="FFFFFF"/>
          <w:lang w:val="en-US"/>
        </w:rPr>
        <w:t>Principles for reviewers</w:t>
      </w:r>
    </w:p>
    <w:p w:rsidR="00F30D5A" w:rsidRPr="00E02153" w:rsidRDefault="00F30D5A" w:rsidP="00F30D5A">
      <w:pPr>
        <w:pStyle w:val="NormalnyWeb"/>
        <w:shd w:val="clear" w:color="auto" w:fill="FFFFFF"/>
        <w:spacing w:before="0" w:beforeAutospacing="0" w:after="150" w:afterAutospacing="0"/>
        <w:rPr>
          <w:rFonts w:asciiTheme="minorHAnsi" w:hAnsiTheme="minorHAnsi" w:cs="Helvetica"/>
          <w:color w:val="555555"/>
          <w:sz w:val="21"/>
          <w:szCs w:val="21"/>
          <w:lang w:val="en-US"/>
        </w:rPr>
      </w:pPr>
    </w:p>
    <w:p w:rsidR="00B732BC" w:rsidRPr="002E6B5C" w:rsidRDefault="00B732BC" w:rsidP="00B732BC">
      <w:pPr>
        <w:shd w:val="clear" w:color="auto" w:fill="FFFFFF"/>
        <w:spacing w:after="0" w:line="240" w:lineRule="auto"/>
        <w:jc w:val="both"/>
        <w:rPr>
          <w:rFonts w:eastAsia="Times New Roman" w:cs="Times New Roman"/>
          <w:color w:val="333333"/>
          <w:lang w:eastAsia="pl-PL"/>
        </w:rPr>
      </w:pPr>
      <w:r w:rsidRPr="002E6B5C">
        <w:rPr>
          <w:rFonts w:eastAsia="Times New Roman" w:cs="Times New Roman"/>
          <w:color w:val="333333"/>
          <w:lang w:val="en-US" w:eastAsia="pl-PL"/>
        </w:rPr>
        <w:t xml:space="preserve">The consent to conduct a review is tantamount to acceptance of Current Agronomy ethical principles in this regard. The review is required to be impartial, objective, fair, transparent and confidential. </w:t>
      </w:r>
      <w:proofErr w:type="spellStart"/>
      <w:r w:rsidRPr="002E6B5C">
        <w:rPr>
          <w:rFonts w:eastAsia="Times New Roman" w:cs="Times New Roman"/>
          <w:color w:val="333333"/>
          <w:lang w:eastAsia="pl-PL"/>
        </w:rPr>
        <w:t>Therefore</w:t>
      </w:r>
      <w:proofErr w:type="spellEnd"/>
      <w:r w:rsidRPr="002E6B5C">
        <w:rPr>
          <w:rFonts w:eastAsia="Times New Roman" w:cs="Times New Roman"/>
          <w:color w:val="333333"/>
          <w:lang w:eastAsia="pl-PL"/>
        </w:rPr>
        <w:t>:</w:t>
      </w:r>
    </w:p>
    <w:p w:rsidR="00B732BC" w:rsidRPr="002E6B5C" w:rsidRDefault="00B732BC" w:rsidP="00B732BC">
      <w:pPr>
        <w:numPr>
          <w:ilvl w:val="0"/>
          <w:numId w:val="3"/>
        </w:numPr>
        <w:shd w:val="clear" w:color="auto" w:fill="FFFFFF"/>
        <w:tabs>
          <w:tab w:val="clear" w:pos="720"/>
        </w:tabs>
        <w:spacing w:after="0" w:line="240" w:lineRule="auto"/>
        <w:ind w:left="284" w:hanging="284"/>
        <w:jc w:val="both"/>
        <w:rPr>
          <w:rFonts w:eastAsia="Times New Roman" w:cs="Times New Roman"/>
          <w:color w:val="333333"/>
          <w:lang w:val="en-US" w:eastAsia="pl-PL"/>
        </w:rPr>
      </w:pPr>
      <w:r w:rsidRPr="002E6B5C">
        <w:rPr>
          <w:rFonts w:eastAsia="Times New Roman" w:cs="Times New Roman"/>
          <w:color w:val="333333"/>
          <w:lang w:val="en-US" w:eastAsia="pl-PL"/>
        </w:rPr>
        <w:t>The reviewer is obliged to inform the editor of any potential conflict of interest or knowledge of the author's identity.</w:t>
      </w:r>
    </w:p>
    <w:p w:rsidR="00B732BC" w:rsidRPr="002E6B5C" w:rsidRDefault="00B732BC" w:rsidP="00B732BC">
      <w:pPr>
        <w:numPr>
          <w:ilvl w:val="0"/>
          <w:numId w:val="3"/>
        </w:numPr>
        <w:shd w:val="clear" w:color="auto" w:fill="FFFFFF"/>
        <w:tabs>
          <w:tab w:val="clear" w:pos="720"/>
        </w:tabs>
        <w:spacing w:after="0" w:line="240" w:lineRule="auto"/>
        <w:ind w:left="284" w:hanging="284"/>
        <w:jc w:val="both"/>
        <w:rPr>
          <w:rFonts w:eastAsia="Times New Roman" w:cs="Times New Roman"/>
          <w:color w:val="333333"/>
          <w:lang w:val="en-US" w:eastAsia="pl-PL"/>
        </w:rPr>
      </w:pPr>
      <w:r w:rsidRPr="002E6B5C">
        <w:rPr>
          <w:rFonts w:eastAsia="Times New Roman" w:cs="Times New Roman"/>
          <w:color w:val="333333"/>
          <w:lang w:val="en-US" w:eastAsia="pl-PL"/>
        </w:rPr>
        <w:t>The reviewer is not permitted to condition the assessment of the paper on non-meritorious premises (e.g. lack of citation of the reviewer's work, place of research, the anticipated background of the author).</w:t>
      </w:r>
    </w:p>
    <w:p w:rsidR="00B732BC" w:rsidRPr="002E6B5C" w:rsidRDefault="00B732BC" w:rsidP="00B732BC">
      <w:pPr>
        <w:numPr>
          <w:ilvl w:val="0"/>
          <w:numId w:val="3"/>
        </w:numPr>
        <w:shd w:val="clear" w:color="auto" w:fill="FFFFFF"/>
        <w:tabs>
          <w:tab w:val="clear" w:pos="720"/>
        </w:tabs>
        <w:spacing w:after="0" w:line="240" w:lineRule="auto"/>
        <w:ind w:left="284" w:hanging="284"/>
        <w:jc w:val="both"/>
        <w:rPr>
          <w:rFonts w:eastAsia="Times New Roman" w:cs="Times New Roman"/>
          <w:color w:val="333333"/>
          <w:lang w:val="en-US" w:eastAsia="pl-PL"/>
        </w:rPr>
      </w:pPr>
      <w:r w:rsidRPr="002E6B5C">
        <w:rPr>
          <w:rFonts w:eastAsia="Times New Roman" w:cs="Times New Roman"/>
          <w:color w:val="333333"/>
          <w:lang w:val="en-US" w:eastAsia="pl-PL"/>
        </w:rPr>
        <w:t>The reviewer assesses the content and value of the work. Critical remarks about the author personally, e.g. his/her qualifications or education, are unacceptable.</w:t>
      </w:r>
    </w:p>
    <w:p w:rsidR="00B732BC" w:rsidRPr="002E6B5C" w:rsidRDefault="00B732BC" w:rsidP="00B732BC">
      <w:pPr>
        <w:numPr>
          <w:ilvl w:val="0"/>
          <w:numId w:val="3"/>
        </w:numPr>
        <w:shd w:val="clear" w:color="auto" w:fill="FFFFFF"/>
        <w:tabs>
          <w:tab w:val="clear" w:pos="720"/>
        </w:tabs>
        <w:spacing w:after="0" w:line="240" w:lineRule="auto"/>
        <w:ind w:left="284" w:hanging="284"/>
        <w:jc w:val="both"/>
        <w:rPr>
          <w:rFonts w:eastAsia="Times New Roman" w:cs="Times New Roman"/>
          <w:color w:val="333333"/>
          <w:lang w:val="en-US" w:eastAsia="pl-PL"/>
        </w:rPr>
      </w:pPr>
      <w:r w:rsidRPr="002E6B5C">
        <w:rPr>
          <w:rFonts w:eastAsia="Times New Roman" w:cs="Times New Roman"/>
          <w:color w:val="333333"/>
          <w:lang w:val="en-US" w:eastAsia="pl-PL"/>
        </w:rPr>
        <w:t>The reviewer is expected to screen the paper carefully for correct citation of information references and to inform the editors if plagiarism is suspected.</w:t>
      </w:r>
    </w:p>
    <w:p w:rsidR="00B732BC" w:rsidRPr="002E6B5C" w:rsidRDefault="00B732BC" w:rsidP="00B732BC">
      <w:pPr>
        <w:numPr>
          <w:ilvl w:val="0"/>
          <w:numId w:val="3"/>
        </w:numPr>
        <w:shd w:val="clear" w:color="auto" w:fill="FFFFFF"/>
        <w:tabs>
          <w:tab w:val="clear" w:pos="720"/>
        </w:tabs>
        <w:spacing w:after="0" w:line="240" w:lineRule="auto"/>
        <w:ind w:left="284" w:hanging="284"/>
        <w:jc w:val="both"/>
        <w:rPr>
          <w:rFonts w:eastAsia="Times New Roman" w:cs="Times New Roman"/>
          <w:color w:val="333333"/>
          <w:lang w:val="en-US" w:eastAsia="pl-PL"/>
        </w:rPr>
      </w:pPr>
      <w:r w:rsidRPr="002E6B5C">
        <w:rPr>
          <w:rFonts w:eastAsia="Times New Roman" w:cs="Times New Roman"/>
          <w:color w:val="333333"/>
          <w:lang w:val="en-US" w:eastAsia="pl-PL"/>
        </w:rPr>
        <w:t>Comments and allegations in the review must be formulated clearly and precisely to allow for unambiguous interpretation.</w:t>
      </w:r>
    </w:p>
    <w:p w:rsidR="00B732BC" w:rsidRPr="002E6B5C" w:rsidRDefault="00B732BC" w:rsidP="00B732BC">
      <w:pPr>
        <w:numPr>
          <w:ilvl w:val="0"/>
          <w:numId w:val="3"/>
        </w:numPr>
        <w:shd w:val="clear" w:color="auto" w:fill="FFFFFF"/>
        <w:tabs>
          <w:tab w:val="clear" w:pos="720"/>
        </w:tabs>
        <w:spacing w:after="0" w:line="240" w:lineRule="auto"/>
        <w:ind w:left="284" w:hanging="284"/>
        <w:jc w:val="both"/>
        <w:rPr>
          <w:rFonts w:eastAsia="Times New Roman" w:cs="Times New Roman"/>
          <w:color w:val="333333"/>
          <w:lang w:val="en-US" w:eastAsia="pl-PL"/>
        </w:rPr>
      </w:pPr>
      <w:r w:rsidRPr="002E6B5C">
        <w:rPr>
          <w:rFonts w:eastAsia="Times New Roman" w:cs="Times New Roman"/>
          <w:color w:val="333333"/>
          <w:lang w:val="en-US" w:eastAsia="pl-PL"/>
        </w:rPr>
        <w:t>The reviewer is obliged to submit his/her assessment of the manuscript to the editorial board promptly. If circumstances arise that make this impossible, they are expected to notify the editorial secretary immediately.</w:t>
      </w:r>
    </w:p>
    <w:p w:rsidR="00B732BC" w:rsidRPr="002E6B5C" w:rsidRDefault="00B732BC" w:rsidP="00B732BC">
      <w:pPr>
        <w:numPr>
          <w:ilvl w:val="0"/>
          <w:numId w:val="3"/>
        </w:numPr>
        <w:shd w:val="clear" w:color="auto" w:fill="FFFFFF"/>
        <w:tabs>
          <w:tab w:val="clear" w:pos="720"/>
        </w:tabs>
        <w:spacing w:after="0" w:line="240" w:lineRule="auto"/>
        <w:ind w:left="284" w:hanging="284"/>
        <w:jc w:val="both"/>
        <w:rPr>
          <w:rFonts w:eastAsia="Times New Roman" w:cs="Times New Roman"/>
          <w:color w:val="333333"/>
          <w:lang w:val="en-US" w:eastAsia="pl-PL"/>
        </w:rPr>
      </w:pPr>
      <w:r w:rsidRPr="002E6B5C">
        <w:rPr>
          <w:rFonts w:eastAsia="Times New Roman" w:cs="Times New Roman"/>
          <w:color w:val="333333"/>
          <w:lang w:val="en-US" w:eastAsia="pl-PL"/>
        </w:rPr>
        <w:t>A reviewer is not allowed to use pre-publication data from the assessed work without the author's consent unless this is obtained in writing through the editorial office. Furthermore, the reviewer is not permitted to share the work and the data associated with it with third parties. Both of these stipulations also apply if the reviewer abandons the thesis assessment after receiving it.</w:t>
      </w:r>
    </w:p>
    <w:p w:rsidR="00B732BC" w:rsidRPr="002E6B5C" w:rsidRDefault="00B732BC" w:rsidP="00B732BC">
      <w:pPr>
        <w:numPr>
          <w:ilvl w:val="0"/>
          <w:numId w:val="3"/>
        </w:numPr>
        <w:shd w:val="clear" w:color="auto" w:fill="FFFFFF"/>
        <w:tabs>
          <w:tab w:val="clear" w:pos="720"/>
        </w:tabs>
        <w:spacing w:after="0" w:line="240" w:lineRule="auto"/>
        <w:ind w:left="284" w:hanging="284"/>
        <w:jc w:val="both"/>
        <w:rPr>
          <w:rFonts w:eastAsia="Times New Roman" w:cs="Times New Roman"/>
          <w:color w:val="333333"/>
          <w:lang w:val="en-US" w:eastAsia="pl-PL"/>
        </w:rPr>
      </w:pPr>
      <w:r w:rsidRPr="002E6B5C">
        <w:rPr>
          <w:rFonts w:eastAsia="Times New Roman" w:cs="Times New Roman"/>
          <w:color w:val="333333"/>
          <w:lang w:val="en-US" w:eastAsia="pl-PL"/>
        </w:rPr>
        <w:t>Reviewer must protect the original content of the assessed paper from being made available to third parties prior to publication. Therefore, </w:t>
      </w:r>
      <w:r w:rsidRPr="002E6B5C">
        <w:rPr>
          <w:rFonts w:eastAsia="Times New Roman" w:cs="Times New Roman"/>
          <w:b/>
          <w:bCs/>
          <w:color w:val="333333"/>
          <w:lang w:val="en-US" w:eastAsia="pl-PL"/>
        </w:rPr>
        <w:t>Artificial Intelligence (AI) tools</w:t>
      </w:r>
      <w:r>
        <w:rPr>
          <w:rFonts w:eastAsia="Times New Roman" w:cs="Times New Roman"/>
          <w:b/>
          <w:bCs/>
          <w:color w:val="333333"/>
          <w:lang w:val="en-US" w:eastAsia="pl-PL"/>
        </w:rPr>
        <w:t xml:space="preserve"> </w:t>
      </w:r>
      <w:r w:rsidRPr="002E6B5C">
        <w:rPr>
          <w:rFonts w:eastAsia="Times New Roman" w:cs="Times New Roman"/>
          <w:color w:val="333333"/>
          <w:lang w:val="en-US" w:eastAsia="pl-PL"/>
        </w:rPr>
        <w:t xml:space="preserve">that use input queries for machine learning (e.g. the free version of </w:t>
      </w:r>
      <w:proofErr w:type="spellStart"/>
      <w:r w:rsidRPr="002E6B5C">
        <w:rPr>
          <w:rFonts w:eastAsia="Times New Roman" w:cs="Times New Roman"/>
          <w:color w:val="333333"/>
          <w:lang w:val="en-US" w:eastAsia="pl-PL"/>
        </w:rPr>
        <w:t>ChatGPT</w:t>
      </w:r>
      <w:proofErr w:type="spellEnd"/>
      <w:r w:rsidRPr="002E6B5C">
        <w:rPr>
          <w:rFonts w:eastAsia="Times New Roman" w:cs="Times New Roman"/>
          <w:color w:val="333333"/>
          <w:lang w:val="en-US" w:eastAsia="pl-PL"/>
        </w:rPr>
        <w:t>) cannot be used, as they do not provide such protection. </w:t>
      </w:r>
    </w:p>
    <w:p w:rsidR="00B732BC" w:rsidRDefault="00B732BC" w:rsidP="00B732BC">
      <w:pPr>
        <w:shd w:val="clear" w:color="auto" w:fill="FFFFFF"/>
        <w:spacing w:after="0" w:line="240" w:lineRule="auto"/>
        <w:jc w:val="both"/>
        <w:rPr>
          <w:rFonts w:eastAsia="Times New Roman" w:cs="Times New Roman"/>
          <w:color w:val="333333"/>
          <w:lang w:val="en-US" w:eastAsia="pl-PL"/>
        </w:rPr>
      </w:pPr>
    </w:p>
    <w:p w:rsidR="00B732BC" w:rsidRPr="002E6B5C" w:rsidRDefault="00B732BC" w:rsidP="00B732BC">
      <w:pPr>
        <w:shd w:val="clear" w:color="auto" w:fill="FFFFFF"/>
        <w:spacing w:after="0" w:line="240" w:lineRule="auto"/>
        <w:jc w:val="both"/>
        <w:rPr>
          <w:rFonts w:eastAsia="Times New Roman" w:cs="Times New Roman"/>
          <w:color w:val="333333"/>
          <w:lang w:val="en-US" w:eastAsia="pl-PL"/>
        </w:rPr>
      </w:pPr>
      <w:r w:rsidRPr="002E6B5C">
        <w:rPr>
          <w:rFonts w:eastAsia="Times New Roman" w:cs="Times New Roman"/>
          <w:color w:val="333333"/>
          <w:lang w:val="en-US" w:eastAsia="pl-PL"/>
        </w:rPr>
        <w:t>In the case of a proven deliberate material breach of ethical principles by a reviewer, for example, misappropriation of data from a peer-reviewed paper, the reviewer is removed from the journal's list of contributors and the reviewer's employing institution is notified of the incident.</w:t>
      </w:r>
    </w:p>
    <w:p w:rsidR="00B732BC" w:rsidRDefault="00B732BC" w:rsidP="00B732BC">
      <w:pPr>
        <w:shd w:val="clear" w:color="auto" w:fill="FFFFFF"/>
        <w:spacing w:after="0" w:line="240" w:lineRule="auto"/>
        <w:jc w:val="both"/>
        <w:rPr>
          <w:rFonts w:eastAsia="Times New Roman" w:cs="Times New Roman"/>
          <w:b/>
          <w:bCs/>
          <w:color w:val="333333"/>
          <w:lang w:val="en-US" w:eastAsia="pl-PL"/>
        </w:rPr>
      </w:pPr>
    </w:p>
    <w:p w:rsidR="00B732BC" w:rsidRDefault="00B732BC" w:rsidP="00B732BC">
      <w:pPr>
        <w:shd w:val="clear" w:color="auto" w:fill="FFFFFF"/>
        <w:spacing w:after="0" w:line="240" w:lineRule="auto"/>
        <w:jc w:val="both"/>
        <w:rPr>
          <w:rFonts w:eastAsia="Times New Roman" w:cs="Times New Roman"/>
          <w:b/>
          <w:bCs/>
          <w:color w:val="333333"/>
          <w:lang w:val="en-US" w:eastAsia="pl-PL"/>
        </w:rPr>
      </w:pPr>
      <w:r w:rsidRPr="002E6B5C">
        <w:rPr>
          <w:rFonts w:eastAsia="Times New Roman" w:cs="Times New Roman"/>
          <w:b/>
          <w:bCs/>
          <w:color w:val="333333"/>
          <w:lang w:val="en-US" w:eastAsia="pl-PL"/>
        </w:rPr>
        <w:t>Method of peer-review implementation</w:t>
      </w:r>
    </w:p>
    <w:p w:rsidR="00B732BC" w:rsidRPr="002E6B5C" w:rsidRDefault="00B732BC" w:rsidP="00B732BC">
      <w:pPr>
        <w:shd w:val="clear" w:color="auto" w:fill="FFFFFF"/>
        <w:spacing w:after="0" w:line="240" w:lineRule="auto"/>
        <w:jc w:val="both"/>
        <w:rPr>
          <w:rFonts w:eastAsia="Times New Roman" w:cs="Times New Roman"/>
          <w:color w:val="333333"/>
          <w:lang w:val="en-US" w:eastAsia="pl-PL"/>
        </w:rPr>
      </w:pPr>
    </w:p>
    <w:p w:rsidR="00B732BC" w:rsidRPr="002E6B5C" w:rsidRDefault="00C7367C" w:rsidP="00B732BC">
      <w:pPr>
        <w:shd w:val="clear" w:color="auto" w:fill="FFFFFF"/>
        <w:spacing w:after="0" w:line="240" w:lineRule="auto"/>
        <w:jc w:val="both"/>
        <w:rPr>
          <w:rFonts w:eastAsia="Times New Roman" w:cs="Times New Roman"/>
          <w:color w:val="333333"/>
          <w:lang w:val="en-US" w:eastAsia="pl-PL"/>
        </w:rPr>
      </w:pPr>
      <w:r w:rsidRPr="00C7367C">
        <w:rPr>
          <w:lang w:val="en-US"/>
        </w:rPr>
        <w:t>Review questionnaires, separate for original and review papers, are available in the editorial  OJS system and on the journal's website</w:t>
      </w:r>
      <w:r w:rsidR="00B732BC" w:rsidRPr="002E6B5C">
        <w:rPr>
          <w:rFonts w:eastAsia="Times New Roman" w:cs="Times New Roman"/>
          <w:color w:val="333333"/>
          <w:lang w:val="en-US" w:eastAsia="pl-PL"/>
        </w:rPr>
        <w:t>.</w:t>
      </w:r>
    </w:p>
    <w:p w:rsidR="00B732BC" w:rsidRPr="002E6B5C" w:rsidRDefault="00B732BC" w:rsidP="00B732BC">
      <w:pPr>
        <w:pStyle w:val="Akapitzlist"/>
        <w:numPr>
          <w:ilvl w:val="0"/>
          <w:numId w:val="4"/>
        </w:numPr>
        <w:shd w:val="clear" w:color="auto" w:fill="FFFFFF"/>
        <w:autoSpaceDE w:val="0"/>
        <w:autoSpaceDN w:val="0"/>
        <w:adjustRightInd w:val="0"/>
        <w:spacing w:after="0" w:line="240" w:lineRule="auto"/>
        <w:ind w:left="284" w:hanging="284"/>
        <w:contextualSpacing w:val="0"/>
        <w:jc w:val="both"/>
        <w:textAlignment w:val="center"/>
        <w:rPr>
          <w:rFonts w:eastAsia="Times New Roman" w:cs="Times New Roman"/>
          <w:color w:val="333333"/>
          <w:lang w:val="en-US" w:eastAsia="pl-PL"/>
        </w:rPr>
      </w:pPr>
      <w:r w:rsidRPr="002E6B5C">
        <w:rPr>
          <w:rFonts w:eastAsia="Times New Roman" w:cs="Times New Roman"/>
          <w:color w:val="333333"/>
          <w:lang w:val="en-US" w:eastAsia="pl-PL"/>
        </w:rPr>
        <w:t>Any negative assessment in the individual points of the review must be carefully justified. The review must end with a clear choice of one of the options:</w:t>
      </w:r>
    </w:p>
    <w:p w:rsidR="00B732BC" w:rsidRPr="002E6B5C" w:rsidRDefault="00B732BC" w:rsidP="00B732BC">
      <w:pPr>
        <w:shd w:val="clear" w:color="auto" w:fill="FFFFFF"/>
        <w:tabs>
          <w:tab w:val="left" w:pos="426"/>
        </w:tabs>
        <w:spacing w:after="0" w:line="240" w:lineRule="auto"/>
        <w:ind w:firstLine="284"/>
        <w:jc w:val="both"/>
        <w:rPr>
          <w:rFonts w:eastAsia="Times New Roman" w:cs="Times New Roman"/>
          <w:color w:val="333333"/>
          <w:lang w:val="en-US" w:eastAsia="pl-PL"/>
        </w:rPr>
      </w:pPr>
      <w:r w:rsidRPr="002E6B5C">
        <w:rPr>
          <w:rFonts w:eastAsia="Times New Roman" w:cs="Times New Roman"/>
          <w:color w:val="333333"/>
          <w:lang w:val="en-US" w:eastAsia="pl-PL"/>
        </w:rPr>
        <w:t xml:space="preserve">– </w:t>
      </w:r>
      <w:r>
        <w:rPr>
          <w:rFonts w:eastAsia="Times New Roman" w:cs="Times New Roman"/>
          <w:color w:val="333333"/>
          <w:lang w:val="en-US" w:eastAsia="pl-PL"/>
        </w:rPr>
        <w:tab/>
      </w:r>
      <w:r w:rsidRPr="002E6B5C">
        <w:rPr>
          <w:rFonts w:eastAsia="Times New Roman" w:cs="Times New Roman"/>
          <w:color w:val="333333"/>
          <w:lang w:val="en-US" w:eastAsia="pl-PL"/>
        </w:rPr>
        <w:t>acceptance without corrections,</w:t>
      </w:r>
    </w:p>
    <w:p w:rsidR="00B732BC" w:rsidRPr="002E6B5C" w:rsidRDefault="00B732BC" w:rsidP="00B732BC">
      <w:pPr>
        <w:shd w:val="clear" w:color="auto" w:fill="FFFFFF"/>
        <w:tabs>
          <w:tab w:val="left" w:pos="426"/>
        </w:tabs>
        <w:spacing w:after="0" w:line="240" w:lineRule="auto"/>
        <w:ind w:firstLine="284"/>
        <w:jc w:val="both"/>
        <w:rPr>
          <w:rFonts w:eastAsia="Times New Roman" w:cs="Times New Roman"/>
          <w:color w:val="333333"/>
          <w:lang w:val="en-US" w:eastAsia="pl-PL"/>
        </w:rPr>
      </w:pPr>
      <w:r w:rsidRPr="002E6B5C">
        <w:rPr>
          <w:rFonts w:eastAsia="Times New Roman" w:cs="Times New Roman"/>
          <w:color w:val="333333"/>
          <w:lang w:val="en-US" w:eastAsia="pl-PL"/>
        </w:rPr>
        <w:t>– </w:t>
      </w:r>
      <w:r>
        <w:rPr>
          <w:rFonts w:eastAsia="Times New Roman" w:cs="Times New Roman"/>
          <w:color w:val="333333"/>
          <w:lang w:val="en-US" w:eastAsia="pl-PL"/>
        </w:rPr>
        <w:tab/>
      </w:r>
      <w:r w:rsidRPr="002E6B5C">
        <w:rPr>
          <w:rFonts w:eastAsia="Times New Roman" w:cs="Times New Roman"/>
          <w:color w:val="333333"/>
          <w:lang w:val="en-US" w:eastAsia="pl-PL"/>
        </w:rPr>
        <w:t>minor amendments necessary,</w:t>
      </w:r>
    </w:p>
    <w:p w:rsidR="00B732BC" w:rsidRPr="002E6B5C" w:rsidRDefault="00B732BC" w:rsidP="00B732BC">
      <w:pPr>
        <w:shd w:val="clear" w:color="auto" w:fill="FFFFFF"/>
        <w:tabs>
          <w:tab w:val="left" w:pos="426"/>
        </w:tabs>
        <w:spacing w:after="0" w:line="240" w:lineRule="auto"/>
        <w:ind w:firstLine="284"/>
        <w:jc w:val="both"/>
        <w:rPr>
          <w:rFonts w:eastAsia="Times New Roman" w:cs="Times New Roman"/>
          <w:color w:val="333333"/>
          <w:lang w:val="en-US" w:eastAsia="pl-PL"/>
        </w:rPr>
      </w:pPr>
      <w:r w:rsidRPr="002E6B5C">
        <w:rPr>
          <w:rFonts w:eastAsia="Times New Roman" w:cs="Times New Roman"/>
          <w:color w:val="333333"/>
          <w:lang w:val="en-US" w:eastAsia="pl-PL"/>
        </w:rPr>
        <w:t>– </w:t>
      </w:r>
      <w:r>
        <w:rPr>
          <w:rFonts w:eastAsia="Times New Roman" w:cs="Times New Roman"/>
          <w:color w:val="333333"/>
          <w:lang w:val="en-US" w:eastAsia="pl-PL"/>
        </w:rPr>
        <w:tab/>
      </w:r>
      <w:r w:rsidRPr="002E6B5C">
        <w:rPr>
          <w:rFonts w:eastAsia="Times New Roman" w:cs="Times New Roman"/>
          <w:color w:val="333333"/>
          <w:lang w:val="en-US" w:eastAsia="pl-PL"/>
        </w:rPr>
        <w:t>moderate rewriting necessary without re-review,</w:t>
      </w:r>
    </w:p>
    <w:p w:rsidR="00B732BC" w:rsidRPr="002E6B5C" w:rsidRDefault="00B732BC" w:rsidP="00B732BC">
      <w:pPr>
        <w:shd w:val="clear" w:color="auto" w:fill="FFFFFF"/>
        <w:tabs>
          <w:tab w:val="left" w:pos="426"/>
        </w:tabs>
        <w:spacing w:after="0" w:line="240" w:lineRule="auto"/>
        <w:ind w:firstLine="284"/>
        <w:jc w:val="both"/>
        <w:rPr>
          <w:rFonts w:eastAsia="Times New Roman" w:cs="Times New Roman"/>
          <w:color w:val="333333"/>
          <w:lang w:val="en-US" w:eastAsia="pl-PL"/>
        </w:rPr>
      </w:pPr>
      <w:r w:rsidRPr="002E6B5C">
        <w:rPr>
          <w:rFonts w:eastAsia="Times New Roman" w:cs="Times New Roman"/>
          <w:color w:val="333333"/>
          <w:lang w:val="en-US" w:eastAsia="pl-PL"/>
        </w:rPr>
        <w:t>– </w:t>
      </w:r>
      <w:r>
        <w:rPr>
          <w:rFonts w:eastAsia="Times New Roman" w:cs="Times New Roman"/>
          <w:color w:val="333333"/>
          <w:lang w:val="en-US" w:eastAsia="pl-PL"/>
        </w:rPr>
        <w:tab/>
      </w:r>
      <w:r w:rsidRPr="002E6B5C">
        <w:rPr>
          <w:rFonts w:eastAsia="Times New Roman" w:cs="Times New Roman"/>
          <w:color w:val="333333"/>
          <w:lang w:val="en-US" w:eastAsia="pl-PL"/>
        </w:rPr>
        <w:t>major revision and re-review necessary,</w:t>
      </w:r>
    </w:p>
    <w:p w:rsidR="00B732BC" w:rsidRPr="002E6B5C" w:rsidRDefault="00B732BC" w:rsidP="00B732BC">
      <w:pPr>
        <w:shd w:val="clear" w:color="auto" w:fill="FFFFFF"/>
        <w:tabs>
          <w:tab w:val="left" w:pos="426"/>
        </w:tabs>
        <w:spacing w:after="0" w:line="240" w:lineRule="auto"/>
        <w:ind w:firstLine="284"/>
        <w:jc w:val="both"/>
        <w:rPr>
          <w:rFonts w:eastAsia="Times New Roman" w:cs="Times New Roman"/>
          <w:color w:val="333333"/>
          <w:lang w:val="en-US" w:eastAsia="pl-PL"/>
        </w:rPr>
      </w:pPr>
      <w:r w:rsidRPr="002E6B5C">
        <w:rPr>
          <w:rFonts w:eastAsia="Times New Roman" w:cs="Times New Roman"/>
          <w:color w:val="333333"/>
          <w:lang w:val="en-US" w:eastAsia="pl-PL"/>
        </w:rPr>
        <w:t xml:space="preserve">– </w:t>
      </w:r>
      <w:r>
        <w:rPr>
          <w:rFonts w:eastAsia="Times New Roman" w:cs="Times New Roman"/>
          <w:color w:val="333333"/>
          <w:lang w:val="en-US" w:eastAsia="pl-PL"/>
        </w:rPr>
        <w:tab/>
      </w:r>
      <w:r w:rsidRPr="002E6B5C">
        <w:rPr>
          <w:rFonts w:eastAsia="Times New Roman" w:cs="Times New Roman"/>
          <w:color w:val="333333"/>
          <w:lang w:val="en-US" w:eastAsia="pl-PL"/>
        </w:rPr>
        <w:t>rejection of the work.</w:t>
      </w:r>
    </w:p>
    <w:p w:rsidR="00B732BC" w:rsidRPr="002E6B5C" w:rsidRDefault="00B732BC" w:rsidP="00B732BC">
      <w:pPr>
        <w:pStyle w:val="Akapitzlist"/>
        <w:numPr>
          <w:ilvl w:val="0"/>
          <w:numId w:val="4"/>
        </w:numPr>
        <w:shd w:val="clear" w:color="auto" w:fill="FFFFFF"/>
        <w:autoSpaceDE w:val="0"/>
        <w:autoSpaceDN w:val="0"/>
        <w:adjustRightInd w:val="0"/>
        <w:spacing w:after="0" w:line="240" w:lineRule="auto"/>
        <w:ind w:left="284" w:hanging="284"/>
        <w:contextualSpacing w:val="0"/>
        <w:jc w:val="both"/>
        <w:textAlignment w:val="center"/>
        <w:rPr>
          <w:rFonts w:eastAsia="Times New Roman" w:cs="Times New Roman"/>
          <w:color w:val="333333"/>
          <w:lang w:val="en-US" w:eastAsia="pl-PL"/>
        </w:rPr>
      </w:pPr>
      <w:r w:rsidRPr="002E6B5C">
        <w:rPr>
          <w:rFonts w:eastAsia="Times New Roman" w:cs="Times New Roman"/>
          <w:color w:val="333333"/>
          <w:lang w:val="en-US" w:eastAsia="pl-PL"/>
        </w:rPr>
        <w:t>How any amendments are made to the text is arbitrary. However, it must allow for an unambiguous interpretation of the comments.</w:t>
      </w:r>
    </w:p>
    <w:p w:rsidR="00B732BC" w:rsidRPr="002E6B5C" w:rsidRDefault="00B732BC" w:rsidP="00B732BC">
      <w:pPr>
        <w:pStyle w:val="Akapitzlist"/>
        <w:numPr>
          <w:ilvl w:val="0"/>
          <w:numId w:val="4"/>
        </w:numPr>
        <w:shd w:val="clear" w:color="auto" w:fill="FFFFFF"/>
        <w:autoSpaceDE w:val="0"/>
        <w:autoSpaceDN w:val="0"/>
        <w:adjustRightInd w:val="0"/>
        <w:spacing w:after="0" w:line="240" w:lineRule="auto"/>
        <w:ind w:left="284" w:hanging="284"/>
        <w:contextualSpacing w:val="0"/>
        <w:jc w:val="both"/>
        <w:textAlignment w:val="center"/>
        <w:rPr>
          <w:rFonts w:eastAsia="Times New Roman" w:cs="Times New Roman"/>
          <w:color w:val="333333"/>
          <w:lang w:val="en-US" w:eastAsia="pl-PL"/>
        </w:rPr>
      </w:pPr>
      <w:r w:rsidRPr="002E6B5C">
        <w:rPr>
          <w:rFonts w:eastAsia="Times New Roman" w:cs="Times New Roman"/>
          <w:color w:val="333333"/>
          <w:lang w:val="en-US" w:eastAsia="pl-PL"/>
        </w:rPr>
        <w:t xml:space="preserve">The review may be submitted to the editor via the OJS system or sent by e-mail to the </w:t>
      </w:r>
      <w:bookmarkStart w:id="0" w:name="_GoBack"/>
      <w:bookmarkEnd w:id="0"/>
      <w:r w:rsidRPr="002E6B5C">
        <w:rPr>
          <w:rFonts w:eastAsia="Times New Roman" w:cs="Times New Roman"/>
          <w:color w:val="333333"/>
          <w:lang w:val="en-US" w:eastAsia="pl-PL"/>
        </w:rPr>
        <w:t>editorial secretary.</w:t>
      </w:r>
    </w:p>
    <w:p w:rsidR="00F30D5A" w:rsidRPr="00E02153" w:rsidRDefault="00F30D5A" w:rsidP="00F30D5A">
      <w:pPr>
        <w:autoSpaceDE w:val="0"/>
        <w:autoSpaceDN w:val="0"/>
        <w:adjustRightInd w:val="0"/>
        <w:spacing w:before="240" w:after="0" w:line="240" w:lineRule="auto"/>
        <w:jc w:val="both"/>
        <w:rPr>
          <w:rFonts w:cs="Calibri"/>
          <w:lang w:val="en-US"/>
        </w:rPr>
      </w:pPr>
      <w:r w:rsidRPr="00E02153">
        <w:rPr>
          <w:iCs/>
          <w:lang w:val="en-US"/>
        </w:rPr>
        <w:lastRenderedPageBreak/>
        <w:t xml:space="preserve">In line with the requirements of the Polish Ministry of Science and Higher Education the </w:t>
      </w:r>
      <w:r>
        <w:rPr>
          <w:iCs/>
          <w:lang w:val="en-US"/>
        </w:rPr>
        <w:t>Current Agronomy</w:t>
      </w:r>
      <w:r w:rsidRPr="00E02153">
        <w:rPr>
          <w:iCs/>
          <w:lang w:val="en-US"/>
        </w:rPr>
        <w:t xml:space="preserve"> publish a list of reviewers who aid the editors in the evaluation of contributions submitted in a given year without any reference being made to a particular paper under consideration.</w:t>
      </w:r>
    </w:p>
    <w:p w:rsidR="00F30D5A" w:rsidRDefault="00F30D5A" w:rsidP="00F30D5A">
      <w:pPr>
        <w:autoSpaceDE w:val="0"/>
        <w:autoSpaceDN w:val="0"/>
        <w:adjustRightInd w:val="0"/>
        <w:spacing w:before="120" w:after="0" w:line="240" w:lineRule="auto"/>
        <w:ind w:firstLine="709"/>
        <w:jc w:val="both"/>
        <w:rPr>
          <w:rFonts w:cs="Calibri"/>
          <w:sz w:val="24"/>
          <w:szCs w:val="24"/>
          <w:lang w:val="en-US"/>
        </w:rPr>
      </w:pPr>
    </w:p>
    <w:sectPr w:rsidR="00F30D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inion Pro">
    <w:panose1 w:val="02040503050201020203"/>
    <w:charset w:val="00"/>
    <w:family w:val="roman"/>
    <w:notTrueType/>
    <w:pitch w:val="variable"/>
    <w:sig w:usb0="60000287" w:usb1="00000001" w:usb2="00000000" w:usb3="00000000" w:csb0="0000019F" w:csb1="00000000"/>
  </w:font>
  <w:font w:name="Helvetica">
    <w:panose1 w:val="020B05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7C7442"/>
    <w:multiLevelType w:val="multilevel"/>
    <w:tmpl w:val="9FBA2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8C0042"/>
    <w:multiLevelType w:val="hybridMultilevel"/>
    <w:tmpl w:val="3A5AF8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6BD80F43"/>
    <w:multiLevelType w:val="hybridMultilevel"/>
    <w:tmpl w:val="AA4A67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7EBE0D07"/>
    <w:multiLevelType w:val="hybridMultilevel"/>
    <w:tmpl w:val="E6E6A5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1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23A"/>
    <w:rsid w:val="001153A7"/>
    <w:rsid w:val="00221AE1"/>
    <w:rsid w:val="00237505"/>
    <w:rsid w:val="0026588F"/>
    <w:rsid w:val="0027392E"/>
    <w:rsid w:val="00285427"/>
    <w:rsid w:val="003519AB"/>
    <w:rsid w:val="003D45DA"/>
    <w:rsid w:val="0040026E"/>
    <w:rsid w:val="004B78E9"/>
    <w:rsid w:val="00547B4D"/>
    <w:rsid w:val="005B05FF"/>
    <w:rsid w:val="006458CD"/>
    <w:rsid w:val="006F20A7"/>
    <w:rsid w:val="007A5B47"/>
    <w:rsid w:val="00916384"/>
    <w:rsid w:val="009A7EFF"/>
    <w:rsid w:val="009D6E64"/>
    <w:rsid w:val="009F5399"/>
    <w:rsid w:val="00A2323A"/>
    <w:rsid w:val="00A425BE"/>
    <w:rsid w:val="00B732BC"/>
    <w:rsid w:val="00BF0E29"/>
    <w:rsid w:val="00C01E32"/>
    <w:rsid w:val="00C25A8E"/>
    <w:rsid w:val="00C7367C"/>
    <w:rsid w:val="00C873B8"/>
    <w:rsid w:val="00CD3E78"/>
    <w:rsid w:val="00CF6120"/>
    <w:rsid w:val="00D039D2"/>
    <w:rsid w:val="00D04B44"/>
    <w:rsid w:val="00D56B41"/>
    <w:rsid w:val="00D6755A"/>
    <w:rsid w:val="00DF73C0"/>
    <w:rsid w:val="00E15820"/>
    <w:rsid w:val="00EC2845"/>
    <w:rsid w:val="00ED7DD9"/>
    <w:rsid w:val="00F30D5A"/>
    <w:rsid w:val="00FA57E3"/>
    <w:rsid w:val="00FB2E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5288E7-0050-499B-A89F-37B02650D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2323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odstawowyakapitowy">
    <w:name w:val="[Podstawowy akapitowy]"/>
    <w:basedOn w:val="Normalny"/>
    <w:uiPriority w:val="99"/>
    <w:rsid w:val="00A2323A"/>
    <w:pPr>
      <w:autoSpaceDE w:val="0"/>
      <w:autoSpaceDN w:val="0"/>
      <w:adjustRightInd w:val="0"/>
      <w:spacing w:after="0" w:line="288" w:lineRule="auto"/>
      <w:textAlignment w:val="center"/>
    </w:pPr>
    <w:rPr>
      <w:rFonts w:ascii="Minion Pro" w:hAnsi="Minion Pro" w:cs="Minion Pro"/>
      <w:color w:val="000000"/>
      <w:sz w:val="24"/>
      <w:szCs w:val="24"/>
    </w:rPr>
  </w:style>
  <w:style w:type="table" w:styleId="Tabela-Siatka">
    <w:name w:val="Table Grid"/>
    <w:basedOn w:val="Standardowy"/>
    <w:uiPriority w:val="39"/>
    <w:rsid w:val="00A232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3D45DA"/>
    <w:rPr>
      <w:rFonts w:cs="Times New Roman"/>
      <w:color w:val="0563C1" w:themeColor="hyperlink"/>
      <w:u w:val="single"/>
    </w:rPr>
  </w:style>
  <w:style w:type="paragraph" w:styleId="NormalnyWeb">
    <w:name w:val="Normal (Web)"/>
    <w:basedOn w:val="Normalny"/>
    <w:uiPriority w:val="99"/>
    <w:unhideWhenUsed/>
    <w:rsid w:val="00F30D5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F30D5A"/>
    <w:rPr>
      <w:b/>
      <w:bCs/>
    </w:rPr>
  </w:style>
  <w:style w:type="paragraph" w:styleId="Akapitzlist">
    <w:name w:val="List Paragraph"/>
    <w:basedOn w:val="Normalny"/>
    <w:uiPriority w:val="99"/>
    <w:qFormat/>
    <w:rsid w:val="00CF61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4</Pages>
  <Words>797</Words>
  <Characters>4786</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Bochniarz</dc:creator>
  <cp:keywords/>
  <dc:description/>
  <cp:lastModifiedBy>Alina Bochniarz</cp:lastModifiedBy>
  <cp:revision>5</cp:revision>
  <dcterms:created xsi:type="dcterms:W3CDTF">2026-03-03T18:56:00Z</dcterms:created>
  <dcterms:modified xsi:type="dcterms:W3CDTF">2026-03-04T14:35:00Z</dcterms:modified>
</cp:coreProperties>
</file>